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3DB" w:rsidRPr="00B94CCD" w:rsidRDefault="00F143DB" w:rsidP="00F143D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r w:rsidRPr="00B94CCD">
        <w:rPr>
          <w:rFonts w:ascii="Times New Roman" w:eastAsia="Arial" w:hAnsi="Times New Roman" w:cs="Times New Roman"/>
          <w:color w:val="000000"/>
          <w:sz w:val="24"/>
          <w:szCs w:val="24"/>
          <w:lang w:eastAsia="ru-RU"/>
        </w:rPr>
        <w:t>Приложение</w:t>
      </w:r>
      <w:r>
        <w:rPr>
          <w:rFonts w:ascii="Times New Roman" w:eastAsia="Arial" w:hAnsi="Times New Roman" w:cs="Times New Roman"/>
          <w:color w:val="000000"/>
          <w:sz w:val="24"/>
          <w:szCs w:val="24"/>
          <w:lang w:eastAsia="ru-RU"/>
        </w:rPr>
        <w:t xml:space="preserve"> № 2</w:t>
      </w:r>
    </w:p>
    <w:p w:rsidR="00F143DB" w:rsidRPr="00B94CCD" w:rsidRDefault="00F143DB" w:rsidP="00F143D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r w:rsidRPr="00B94CCD">
        <w:rPr>
          <w:rFonts w:ascii="Times New Roman" w:eastAsia="Arial" w:hAnsi="Times New Roman" w:cs="Times New Roman"/>
          <w:color w:val="000000"/>
          <w:sz w:val="24"/>
          <w:szCs w:val="24"/>
          <w:lang w:eastAsia="ru-RU"/>
        </w:rPr>
        <w:t xml:space="preserve">к приказу № </w:t>
      </w:r>
      <w:r w:rsidR="00570980" w:rsidRPr="00570980">
        <w:rPr>
          <w:rFonts w:ascii="Times New Roman" w:eastAsia="Arial" w:hAnsi="Times New Roman" w:cs="Times New Roman"/>
          <w:color w:val="000000"/>
          <w:sz w:val="24"/>
          <w:szCs w:val="24"/>
          <w:lang w:eastAsia="ru-RU"/>
        </w:rPr>
        <w:t>154-ОД-У</w:t>
      </w:r>
      <w:r w:rsidR="00570980">
        <w:rPr>
          <w:rFonts w:ascii="Times New Roman" w:eastAsia="Arial" w:hAnsi="Times New Roman" w:cs="Times New Roman"/>
          <w:color w:val="000000"/>
          <w:sz w:val="24"/>
          <w:szCs w:val="24"/>
          <w:lang w:eastAsia="ru-RU"/>
        </w:rPr>
        <w:t xml:space="preserve"> </w:t>
      </w:r>
      <w:r w:rsidRPr="00B94CCD">
        <w:rPr>
          <w:rFonts w:ascii="Times New Roman" w:eastAsia="Arial" w:hAnsi="Times New Roman" w:cs="Times New Roman"/>
          <w:color w:val="000000"/>
          <w:sz w:val="24"/>
          <w:szCs w:val="24"/>
          <w:lang w:eastAsia="ru-RU"/>
        </w:rPr>
        <w:t>от 02.08.23</w:t>
      </w:r>
    </w:p>
    <w:p w:rsidR="00F143DB" w:rsidRPr="00B94CCD" w:rsidRDefault="00F143DB" w:rsidP="00F143D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r w:rsidRPr="00B94CCD">
        <w:rPr>
          <w:rFonts w:ascii="Times New Roman" w:eastAsia="Arial" w:hAnsi="Times New Roman" w:cs="Times New Roman"/>
          <w:color w:val="000000"/>
          <w:sz w:val="24"/>
          <w:szCs w:val="24"/>
          <w:lang w:eastAsia="ru-RU"/>
        </w:rPr>
        <w:t>АНО ВО «Университет «Сириус»</w:t>
      </w:r>
    </w:p>
    <w:p w:rsidR="00F143DB" w:rsidRPr="00B94CCD" w:rsidRDefault="00F143DB" w:rsidP="00F143D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p>
    <w:p w:rsidR="00F143DB" w:rsidRPr="00B94CCD" w:rsidRDefault="00F143DB" w:rsidP="00F143D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r w:rsidRPr="00B94CCD">
        <w:rPr>
          <w:rFonts w:ascii="Times New Roman" w:eastAsia="Arial" w:hAnsi="Times New Roman" w:cs="Times New Roman"/>
          <w:color w:val="000000"/>
          <w:sz w:val="24"/>
          <w:szCs w:val="24"/>
          <w:lang w:eastAsia="ru-RU"/>
        </w:rPr>
        <w:t>ФОРМА</w:t>
      </w:r>
    </w:p>
    <w:p w:rsidR="00F143DB" w:rsidRDefault="00F143DB" w:rsidP="00F143DB">
      <w:pPr>
        <w:suppressAutoHyphens/>
        <w:spacing w:after="0" w:line="240" w:lineRule="auto"/>
        <w:ind w:hanging="2"/>
        <w:jc w:val="center"/>
        <w:textAlignment w:val="top"/>
        <w:outlineLvl w:val="0"/>
        <w:rPr>
          <w:rFonts w:ascii="Times New Roman" w:eastAsia="Times New Roman" w:hAnsi="Times New Roman" w:cs="Times New Roman"/>
          <w:b/>
          <w:color w:val="000000"/>
          <w:sz w:val="24"/>
          <w:szCs w:val="24"/>
          <w:lang w:eastAsia="ru-RU"/>
        </w:rPr>
      </w:pPr>
    </w:p>
    <w:p w:rsidR="00F143DB" w:rsidRPr="00B94CCD" w:rsidRDefault="00F143DB" w:rsidP="00F143DB">
      <w:pPr>
        <w:suppressAutoHyphens/>
        <w:spacing w:after="0" w:line="240" w:lineRule="auto"/>
        <w:ind w:hanging="2"/>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b/>
          <w:color w:val="000000"/>
          <w:sz w:val="24"/>
          <w:szCs w:val="24"/>
          <w:lang w:eastAsia="ru-RU"/>
        </w:rPr>
        <w:t>Договор № _________________________________</w:t>
      </w:r>
    </w:p>
    <w:p w:rsidR="00F143DB" w:rsidRPr="00B94CCD" w:rsidRDefault="00F143DB" w:rsidP="00F143DB">
      <w:pPr>
        <w:suppressAutoHyphens/>
        <w:spacing w:after="0" w:line="240" w:lineRule="auto"/>
        <w:ind w:hanging="2"/>
        <w:jc w:val="center"/>
        <w:textAlignment w:val="top"/>
        <w:outlineLvl w:val="0"/>
        <w:rPr>
          <w:rFonts w:ascii="Times New Roman" w:eastAsia="Times New Roman" w:hAnsi="Times New Roman" w:cs="Times New Roman"/>
          <w:szCs w:val="20"/>
          <w:vertAlign w:val="subscript"/>
          <w:lang w:eastAsia="ru-RU"/>
        </w:rPr>
      </w:pPr>
      <w:bookmarkStart w:id="0" w:name="_GoBack"/>
      <w:r w:rsidRPr="00B94CCD">
        <w:rPr>
          <w:rFonts w:ascii="Times New Roman" w:eastAsia="Times New Roman" w:hAnsi="Times New Roman" w:cs="Times New Roman"/>
          <w:b/>
          <w:color w:val="000000"/>
          <w:sz w:val="24"/>
          <w:szCs w:val="24"/>
          <w:lang w:eastAsia="ru-RU"/>
        </w:rPr>
        <w:t xml:space="preserve">об образовании </w:t>
      </w:r>
      <w:r w:rsidRPr="00B94CCD">
        <w:rPr>
          <w:rFonts w:ascii="Times New Roman" w:eastAsia="Times New Roman" w:hAnsi="Times New Roman" w:cs="Times New Roman"/>
          <w:b/>
          <w:bCs/>
          <w:color w:val="000000"/>
          <w:sz w:val="24"/>
          <w:szCs w:val="24"/>
          <w:lang w:eastAsia="ru-RU"/>
        </w:rPr>
        <w:t>на обучение по образовательным программам</w:t>
      </w:r>
      <w:r w:rsidRPr="00B94CCD">
        <w:rPr>
          <w:rFonts w:ascii="Times New Roman" w:eastAsia="Times New Roman" w:hAnsi="Times New Roman" w:cs="Times New Roman"/>
          <w:b/>
          <w:bCs/>
          <w:color w:val="000000"/>
          <w:sz w:val="24"/>
          <w:szCs w:val="24"/>
          <w:lang w:eastAsia="ru-RU"/>
        </w:rPr>
        <w:br/>
        <w:t>среднего профессионального образования</w:t>
      </w:r>
    </w:p>
    <w:bookmarkEnd w:id="0"/>
    <w:p w:rsidR="00F143DB" w:rsidRPr="00B94CCD" w:rsidRDefault="00F143DB" w:rsidP="00F143DB">
      <w:pPr>
        <w:suppressAutoHyphens/>
        <w:spacing w:after="0" w:line="240" w:lineRule="auto"/>
        <w:ind w:hanging="2"/>
        <w:jc w:val="center"/>
        <w:textAlignment w:val="top"/>
        <w:outlineLvl w:val="0"/>
        <w:rPr>
          <w:rFonts w:ascii="Times New Roman" w:eastAsia="Times New Roman" w:hAnsi="Times New Roman" w:cs="Times New Roman"/>
          <w:color w:val="000000"/>
          <w:sz w:val="24"/>
          <w:szCs w:val="24"/>
          <w:lang w:eastAsia="ru-RU"/>
        </w:rPr>
      </w:pPr>
    </w:p>
    <w:tbl>
      <w:tblPr>
        <w:tblW w:w="9637" w:type="dxa"/>
        <w:tblCellMar>
          <w:top w:w="55" w:type="dxa"/>
          <w:left w:w="55" w:type="dxa"/>
          <w:bottom w:w="55" w:type="dxa"/>
          <w:right w:w="55" w:type="dxa"/>
        </w:tblCellMar>
        <w:tblLook w:val="04A0" w:firstRow="1" w:lastRow="0" w:firstColumn="1" w:lastColumn="0" w:noHBand="0" w:noVBand="1"/>
      </w:tblPr>
      <w:tblGrid>
        <w:gridCol w:w="4818"/>
        <w:gridCol w:w="4819"/>
      </w:tblGrid>
      <w:tr w:rsidR="00F143DB" w:rsidRPr="00B94CCD" w:rsidTr="00773EDC">
        <w:trPr>
          <w:trHeight w:val="266"/>
        </w:trPr>
        <w:tc>
          <w:tcPr>
            <w:tcW w:w="4818" w:type="dxa"/>
          </w:tcPr>
          <w:p w:rsidR="00F143DB" w:rsidRPr="00B94CCD" w:rsidRDefault="00F143DB" w:rsidP="00773EDC">
            <w:pPr>
              <w:suppressAutoHyphens/>
              <w:spacing w:after="0" w:line="240" w:lineRule="auto"/>
              <w:ind w:hanging="2"/>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color w:val="000000"/>
                <w:sz w:val="24"/>
                <w:szCs w:val="24"/>
                <w:lang w:eastAsia="ru-RU"/>
              </w:rPr>
              <w:t>пгт Сириус</w:t>
            </w:r>
          </w:p>
        </w:tc>
        <w:tc>
          <w:tcPr>
            <w:tcW w:w="4818" w:type="dxa"/>
          </w:tcPr>
          <w:p w:rsidR="00F143DB" w:rsidRPr="00B94CCD" w:rsidRDefault="00F143DB" w:rsidP="00773EDC">
            <w:pPr>
              <w:suppressAutoHyphens/>
              <w:spacing w:after="0" w:line="240" w:lineRule="auto"/>
              <w:ind w:hanging="2"/>
              <w:jc w:val="right"/>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color w:val="000000"/>
                <w:sz w:val="24"/>
                <w:szCs w:val="24"/>
                <w:lang w:eastAsia="ru-RU"/>
              </w:rPr>
              <w:t>«____» __________ 20___ г.</w:t>
            </w:r>
          </w:p>
        </w:tc>
      </w:tr>
    </w:tbl>
    <w:p w:rsidR="00F143DB" w:rsidRPr="00B94CCD" w:rsidRDefault="00F143DB" w:rsidP="00F143DB">
      <w:pPr>
        <w:suppressAutoHyphens/>
        <w:spacing w:after="0" w:line="240" w:lineRule="auto"/>
        <w:ind w:firstLine="709"/>
        <w:jc w:val="both"/>
        <w:textAlignment w:val="top"/>
        <w:outlineLvl w:val="0"/>
        <w:rPr>
          <w:rFonts w:ascii="Times New Roman" w:eastAsia="Times New Roman" w:hAnsi="Times New Roman" w:cs="Times New Roman"/>
          <w:color w:val="000000"/>
          <w:sz w:val="24"/>
          <w:szCs w:val="24"/>
          <w:vertAlign w:val="subscript"/>
          <w:lang w:eastAsia="ru-RU"/>
        </w:rPr>
      </w:pP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Автономная некоммерческая образовательная организация высшего образования «Научно-технологический университет «Сириус», действующая на основании </w:t>
      </w:r>
      <w:r w:rsidRPr="00B94CCD">
        <w:rPr>
          <w:rFonts w:ascii="Times New Roman" w:eastAsia="Times New Roman" w:hAnsi="Times New Roman" w:cs="Times New Roman"/>
          <w:sz w:val="24"/>
          <w:szCs w:val="24"/>
          <w:lang w:eastAsia="ru-RU"/>
        </w:rPr>
        <w:t xml:space="preserve">разрешения на осуществление образовательной деятельности от 17.02.2020 № 0001, выданного Акционерным обществом «Управляющая компания инновационного научно-технологического центра «Сириус», действующего бессрочно, </w:t>
      </w:r>
      <w:r w:rsidRPr="00B94CCD">
        <w:rPr>
          <w:rFonts w:ascii="Times New Roman" w:eastAsia="Times New Roman" w:hAnsi="Times New Roman" w:cs="Times New Roman"/>
          <w:color w:val="000000"/>
          <w:sz w:val="24"/>
          <w:szCs w:val="24"/>
          <w:lang w:eastAsia="ru-RU"/>
        </w:rPr>
        <w:t xml:space="preserve">именуемая в дальнейшем «Исполнитель» или «Университет», в лице </w:t>
      </w:r>
      <w:r>
        <w:rPr>
          <w:rFonts w:ascii="Times New Roman" w:eastAsia="Times New Roman" w:hAnsi="Times New Roman" w:cs="Times New Roman"/>
          <w:color w:val="000000"/>
          <w:sz w:val="24"/>
          <w:szCs w:val="24"/>
          <w:lang w:eastAsia="ru-RU"/>
        </w:rPr>
        <w:t>_________________________________________________, действующего</w:t>
      </w:r>
      <w:r w:rsidRPr="00B94CCD">
        <w:rPr>
          <w:rFonts w:ascii="Times New Roman" w:eastAsia="Times New Roman" w:hAnsi="Times New Roman" w:cs="Times New Roman"/>
          <w:color w:val="000000"/>
          <w:sz w:val="24"/>
          <w:szCs w:val="24"/>
          <w:lang w:eastAsia="ru-RU"/>
        </w:rPr>
        <w:t xml:space="preserve"> на основании доверенности от </w:t>
      </w:r>
      <w:r>
        <w:rPr>
          <w:rFonts w:ascii="Times New Roman" w:eastAsia="Times New Roman" w:hAnsi="Times New Roman" w:cs="Times New Roman"/>
          <w:color w:val="000000"/>
          <w:sz w:val="24"/>
          <w:szCs w:val="24"/>
          <w:lang w:eastAsia="ru-RU"/>
        </w:rPr>
        <w:t>«___» __________ года</w:t>
      </w:r>
      <w:r w:rsidRPr="00B94CCD">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w:t>
      </w:r>
      <w:r w:rsidRPr="00B94CCD">
        <w:rPr>
          <w:rFonts w:ascii="Times New Roman" w:eastAsia="Times New Roman" w:hAnsi="Times New Roman" w:cs="Times New Roman"/>
          <w:color w:val="000000"/>
          <w:sz w:val="24"/>
          <w:szCs w:val="24"/>
          <w:lang w:eastAsia="ru-RU"/>
        </w:rPr>
        <w:t>, с одной стороны,</w:t>
      </w:r>
      <w:r>
        <w:rPr>
          <w:rFonts w:ascii="Times New Roman" w:eastAsia="Times New Roman" w:hAnsi="Times New Roman" w:cs="Times New Roman"/>
          <w:color w:val="000000"/>
          <w:sz w:val="24"/>
          <w:szCs w:val="24"/>
          <w:lang w:eastAsia="ru-RU"/>
        </w:rPr>
        <w:t xml:space="preserve"> и </w:t>
      </w:r>
    </w:p>
    <w:p w:rsidR="00F143DB" w:rsidRPr="00F143DB" w:rsidRDefault="00F143DB" w:rsidP="00F143DB">
      <w:pPr>
        <w:suppressAutoHyphens/>
        <w:spacing w:after="0" w:line="240" w:lineRule="auto"/>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гражданин(ка)</w:t>
      </w:r>
      <w:r>
        <w:rPr>
          <w:rFonts w:ascii="Times New Roman" w:eastAsia="Times New Roman" w:hAnsi="Times New Roman" w:cs="Times New Roman"/>
          <w:b/>
          <w:bCs/>
          <w:color w:val="000000"/>
          <w:sz w:val="24"/>
          <w:szCs w:val="24"/>
          <w:lang w:eastAsia="ru-RU"/>
        </w:rPr>
        <w:t xml:space="preserve">_______________________________________________________________________, </w:t>
      </w:r>
      <w:r w:rsidRPr="00B94CCD">
        <w:rPr>
          <w:rFonts w:ascii="Times New Roman" w:eastAsia="Times New Roman" w:hAnsi="Times New Roman" w:cs="Times New Roman"/>
          <w:color w:val="000000"/>
          <w:sz w:val="24"/>
          <w:szCs w:val="24"/>
          <w:lang w:eastAsia="ru-RU"/>
        </w:rPr>
        <w:t>именуемый (ая) в дальнейшем «</w:t>
      </w:r>
      <w:r w:rsidR="00A5527F">
        <w:rPr>
          <w:rFonts w:ascii="Times New Roman" w:eastAsia="Times New Roman" w:hAnsi="Times New Roman" w:cs="Times New Roman"/>
          <w:color w:val="000000"/>
          <w:sz w:val="24"/>
          <w:szCs w:val="24"/>
          <w:lang w:eastAsia="ru-RU"/>
        </w:rPr>
        <w:t>Обучающийся</w:t>
      </w:r>
      <w:r w:rsidRPr="00B94CCD">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другой</w:t>
      </w:r>
      <w:r w:rsidRPr="00B94CCD">
        <w:rPr>
          <w:rFonts w:ascii="Times New Roman" w:eastAsia="Times New Roman" w:hAnsi="Times New Roman" w:cs="Times New Roman"/>
          <w:color w:val="000000"/>
          <w:sz w:val="24"/>
          <w:szCs w:val="24"/>
          <w:lang w:eastAsia="ru-RU"/>
        </w:rPr>
        <w:t xml:space="preserve"> стороны, совместно именуемые «Стороны», заключили договор об образовании </w:t>
      </w:r>
      <w:r w:rsidRPr="00B94CCD">
        <w:rPr>
          <w:rFonts w:ascii="Times New Roman" w:eastAsia="Times New Roman" w:hAnsi="Times New Roman" w:cs="Times New Roman"/>
          <w:bCs/>
          <w:color w:val="000000"/>
          <w:sz w:val="24"/>
          <w:szCs w:val="24"/>
          <w:lang w:eastAsia="ru-RU"/>
        </w:rPr>
        <w:t>на обучение по образовательным программам среднего профессионального образования</w:t>
      </w:r>
      <w:r w:rsidRPr="00B94CCD">
        <w:rPr>
          <w:rFonts w:ascii="Times New Roman" w:eastAsia="Times New Roman" w:hAnsi="Times New Roman" w:cs="Times New Roman"/>
          <w:color w:val="000000"/>
          <w:sz w:val="24"/>
          <w:szCs w:val="24"/>
          <w:lang w:eastAsia="ru-RU"/>
        </w:rPr>
        <w:t xml:space="preserve"> (далее – Договор) о нижеследующем:</w:t>
      </w:r>
    </w:p>
    <w:p w:rsidR="00F143DB" w:rsidRPr="00B94CCD" w:rsidRDefault="00F143DB" w:rsidP="00502D15">
      <w:pPr>
        <w:widowControl w:val="0"/>
        <w:tabs>
          <w:tab w:val="left" w:pos="2977"/>
        </w:tabs>
        <w:suppressAutoHyphens/>
        <w:spacing w:after="0" w:line="240" w:lineRule="auto"/>
        <w:jc w:val="center"/>
        <w:textAlignment w:val="top"/>
        <w:rPr>
          <w:rFonts w:ascii="Times New Roman" w:eastAsia="Times New Roman" w:hAnsi="Times New Roman" w:cs="Times New Roman"/>
          <w:color w:val="000000"/>
          <w:sz w:val="24"/>
          <w:szCs w:val="24"/>
          <w:lang w:eastAsia="ru-RU"/>
        </w:rPr>
      </w:pPr>
    </w:p>
    <w:p w:rsidR="00F143DB" w:rsidRPr="00502D15" w:rsidRDefault="00F143DB" w:rsidP="00502D15">
      <w:pPr>
        <w:pStyle w:val="af9"/>
        <w:keepNext/>
        <w:widowControl w:val="0"/>
        <w:numPr>
          <w:ilvl w:val="0"/>
          <w:numId w:val="9"/>
        </w:numPr>
        <w:tabs>
          <w:tab w:val="left" w:pos="284"/>
        </w:tabs>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502D15">
        <w:rPr>
          <w:rFonts w:ascii="Times New Roman" w:eastAsia="Times New Roman" w:hAnsi="Times New Roman" w:cs="Times New Roman"/>
          <w:b/>
          <w:color w:val="000000"/>
          <w:sz w:val="24"/>
          <w:szCs w:val="24"/>
          <w:lang w:eastAsia="ru-RU"/>
        </w:rPr>
        <w:t>ПРЕДМЕТ ДОГОВОРА</w:t>
      </w:r>
    </w:p>
    <w:p w:rsidR="006B399D" w:rsidRPr="006B399D" w:rsidRDefault="00F143DB" w:rsidP="006B399D">
      <w:pPr>
        <w:pStyle w:val="af9"/>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502D15">
        <w:rPr>
          <w:rFonts w:ascii="Times New Roman" w:eastAsia="Times New Roman" w:hAnsi="Times New Roman" w:cs="Times New Roman"/>
          <w:sz w:val="24"/>
          <w:szCs w:val="24"/>
          <w:lang w:eastAsia="ru-RU"/>
        </w:rPr>
        <w:t xml:space="preserve">Исполнитель обязуется предоставить образовательную услугу, а </w:t>
      </w:r>
      <w:r w:rsidR="00A5527F" w:rsidRPr="00502D15">
        <w:rPr>
          <w:rFonts w:ascii="Times New Roman" w:eastAsia="Times New Roman" w:hAnsi="Times New Roman" w:cs="Times New Roman"/>
          <w:sz w:val="24"/>
          <w:szCs w:val="24"/>
          <w:lang w:eastAsia="ru-RU"/>
        </w:rPr>
        <w:t>Обучающийся</w:t>
      </w:r>
      <w:r w:rsidRPr="00502D15">
        <w:rPr>
          <w:rFonts w:ascii="Times New Roman" w:eastAsia="Times New Roman" w:hAnsi="Times New Roman" w:cs="Times New Roman"/>
          <w:sz w:val="24"/>
          <w:szCs w:val="24"/>
          <w:lang w:eastAsia="ru-RU"/>
        </w:rPr>
        <w:t xml:space="preserve"> обязуется оплатить обучение по образовательной программе среднего профессионального образования по специальности </w:t>
      </w:r>
      <w:r w:rsidRPr="00502D15">
        <w:rPr>
          <w:rFonts w:ascii="Times New Roman" w:eastAsia="Times New Roman" w:hAnsi="Times New Roman" w:cs="Times New Roman"/>
          <w:b/>
          <w:bCs/>
          <w:sz w:val="24"/>
          <w:szCs w:val="24"/>
          <w:lang w:eastAsia="ru-RU"/>
        </w:rPr>
        <w:t xml:space="preserve">________________________________________________ </w:t>
      </w:r>
      <w:r w:rsidRPr="00502D15">
        <w:rPr>
          <w:rFonts w:ascii="Times New Roman" w:eastAsia="Times New Roman" w:hAnsi="Times New Roman" w:cs="Times New Roman"/>
          <w:bCs/>
          <w:sz w:val="24"/>
          <w:szCs w:val="24"/>
          <w:lang w:eastAsia="ru-RU"/>
        </w:rPr>
        <w:t>(далее – образовательная программа)</w:t>
      </w:r>
      <w:r w:rsidRPr="00502D15">
        <w:rPr>
          <w:rFonts w:ascii="Times New Roman" w:eastAsia="Times New Roman" w:hAnsi="Times New Roman" w:cs="Times New Roman"/>
          <w:sz w:val="24"/>
          <w:szCs w:val="24"/>
          <w:lang w:eastAsia="ru-RU"/>
        </w:rPr>
        <w:t>.</w:t>
      </w:r>
    </w:p>
    <w:p w:rsidR="006B399D" w:rsidRPr="006B399D" w:rsidRDefault="00F143DB" w:rsidP="006B399D">
      <w:pPr>
        <w:pStyle w:val="af9"/>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6B399D">
        <w:rPr>
          <w:rFonts w:ascii="Times New Roman" w:eastAsia="Times New Roman" w:hAnsi="Times New Roman" w:cs="Times New Roman"/>
          <w:sz w:val="24"/>
          <w:szCs w:val="24"/>
          <w:lang w:eastAsia="ru-RU"/>
        </w:rPr>
        <w:t>Форма обучения: очная.</w:t>
      </w:r>
    </w:p>
    <w:p w:rsidR="00F143DB" w:rsidRPr="006B399D" w:rsidRDefault="00F143DB" w:rsidP="006B399D">
      <w:pPr>
        <w:pStyle w:val="af9"/>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6B399D">
        <w:rPr>
          <w:rFonts w:ascii="Times New Roman" w:eastAsia="Times New Roman" w:hAnsi="Times New Roman" w:cs="Times New Roman"/>
          <w:sz w:val="24"/>
          <w:szCs w:val="24"/>
          <w:lang w:eastAsia="ru-RU"/>
        </w:rPr>
        <w:t>Срок освоения образовательной программы (продолжительность обучения) составляет на момент подписания Договора _____ года _____ мес.</w:t>
      </w:r>
    </w:p>
    <w:p w:rsidR="006B399D" w:rsidRDefault="00F143DB" w:rsidP="006B399D">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При переводе </w:t>
      </w:r>
      <w:r w:rsidR="00FB48D8">
        <w:rPr>
          <w:rFonts w:ascii="Times New Roman" w:eastAsia="Times New Roman" w:hAnsi="Times New Roman" w:cs="Times New Roman"/>
          <w:sz w:val="24"/>
          <w:szCs w:val="24"/>
          <w:lang w:eastAsia="ru-RU"/>
        </w:rPr>
        <w:t>Обучающегося</w:t>
      </w:r>
      <w:r w:rsidR="00FB48D8" w:rsidRPr="00322863">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на обучение по индивидуальному учебному плану в пределах осваиваемой образовательной программы в порядке, установленном локальными нормативными актами Исполнителя, срок освоения образовательной программы по индивидуальному учебному плану определяется дополнительным соглашением к Договору.</w:t>
      </w:r>
    </w:p>
    <w:p w:rsidR="00F143DB" w:rsidRPr="006B399D" w:rsidRDefault="00F143DB" w:rsidP="006B399D">
      <w:pPr>
        <w:pStyle w:val="af9"/>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6B399D">
        <w:rPr>
          <w:rFonts w:ascii="Times New Roman" w:eastAsia="Times New Roman" w:hAnsi="Times New Roman" w:cs="Times New Roman"/>
          <w:sz w:val="24"/>
          <w:szCs w:val="24"/>
          <w:lang w:eastAsia="ru-RU"/>
        </w:rPr>
        <w:t>Сроки оказания платных образовательных услуг:</w:t>
      </w:r>
    </w:p>
    <w:p w:rsidR="00F143DB" w:rsidRPr="00B94CCD" w:rsidRDefault="00F143DB" w:rsidP="006B399D">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срок начала оказания платных образовательных услуг: </w:t>
      </w:r>
      <w:r>
        <w:rPr>
          <w:rFonts w:ascii="Times New Roman" w:eastAsia="Times New Roman" w:hAnsi="Times New Roman" w:cs="Times New Roman"/>
          <w:sz w:val="24"/>
          <w:szCs w:val="24"/>
          <w:lang w:eastAsia="ru-RU"/>
        </w:rPr>
        <w:t>01 сентября 202_ года.</w:t>
      </w:r>
    </w:p>
    <w:p w:rsidR="00F143DB" w:rsidRPr="00B94CCD" w:rsidRDefault="00F143DB" w:rsidP="006B399D">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срок окончания оказания платных образовательных услуг: </w:t>
      </w:r>
      <w:r w:rsidRPr="00B94CCD">
        <w:rPr>
          <w:rFonts w:ascii="Times New Roman" w:eastAsia="Times New Roman" w:hAnsi="Times New Roman" w:cs="Times New Roman"/>
          <w:i/>
          <w:iCs/>
          <w:sz w:val="24"/>
          <w:szCs w:val="24"/>
          <w:lang w:eastAsia="ru-RU"/>
        </w:rPr>
        <w:t>не позднее ______________.</w:t>
      </w:r>
    </w:p>
    <w:p w:rsidR="00F143DB" w:rsidRPr="006B399D" w:rsidRDefault="00F143DB" w:rsidP="006B399D">
      <w:pPr>
        <w:pStyle w:val="af9"/>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6B399D">
        <w:rPr>
          <w:rFonts w:ascii="Times New Roman" w:eastAsia="Times New Roman" w:hAnsi="Times New Roman" w:cs="Times New Roman"/>
          <w:sz w:val="24"/>
          <w:szCs w:val="24"/>
          <w:lang w:eastAsia="ru-RU"/>
        </w:rPr>
        <w:t xml:space="preserve">После освоения </w:t>
      </w:r>
      <w:r w:rsidR="00A5527F" w:rsidRPr="006B399D">
        <w:rPr>
          <w:rFonts w:ascii="Times New Roman" w:eastAsia="Times New Roman" w:hAnsi="Times New Roman" w:cs="Times New Roman"/>
          <w:sz w:val="24"/>
          <w:szCs w:val="24"/>
          <w:lang w:eastAsia="ru-RU"/>
        </w:rPr>
        <w:t>Обучающимся</w:t>
      </w:r>
      <w:r w:rsidRPr="006B399D">
        <w:rPr>
          <w:rFonts w:ascii="Times New Roman" w:eastAsia="Times New Roman" w:hAnsi="Times New Roman" w:cs="Times New Roman"/>
          <w:sz w:val="24"/>
          <w:szCs w:val="24"/>
          <w:lang w:eastAsia="ru-RU"/>
        </w:rPr>
        <w:t xml:space="preserve"> образовательной программы и успешного прохождения итоговой аттестации ему выдается диплом о среднем профессиональном образовании, образец которого устанавливается Университетом.</w:t>
      </w:r>
    </w:p>
    <w:p w:rsidR="00F143DB" w:rsidRPr="00B94CCD" w:rsidRDefault="00F143DB" w:rsidP="006B399D">
      <w:pPr>
        <w:tabs>
          <w:tab w:val="left" w:pos="810"/>
        </w:tabs>
        <w:suppressAutoHyphens/>
        <w:spacing w:after="0" w:line="240" w:lineRule="auto"/>
        <w:ind w:firstLine="709"/>
        <w:jc w:val="both"/>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Докуме</w:t>
      </w:r>
      <w:r>
        <w:rPr>
          <w:rFonts w:ascii="Times New Roman" w:eastAsia="Times New Roman" w:hAnsi="Times New Roman" w:cs="Times New Roman"/>
          <w:sz w:val="24"/>
          <w:szCs w:val="24"/>
          <w:lang w:eastAsia="ru-RU"/>
        </w:rPr>
        <w:t>нт, выданный в соответствии с настоящим пунктом</w:t>
      </w:r>
      <w:r w:rsidRPr="00B94CCD">
        <w:rPr>
          <w:rFonts w:ascii="Times New Roman" w:eastAsia="Times New Roman" w:hAnsi="Times New Roman" w:cs="Times New Roman"/>
          <w:sz w:val="24"/>
          <w:szCs w:val="24"/>
          <w:lang w:eastAsia="ru-RU"/>
        </w:rPr>
        <w:t xml:space="preserve"> Договора, предоставляет его обладателю те же права, что и обладателям документов, выданных организациями, имеющими соответствующие лицензии, государственную аккредитацию в соответствии</w:t>
      </w:r>
      <w:r>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с законодательством Российской Федерации.</w:t>
      </w:r>
    </w:p>
    <w:p w:rsidR="00F143DB" w:rsidRPr="00B94CCD" w:rsidRDefault="00F143DB" w:rsidP="006B399D">
      <w:pPr>
        <w:suppressAutoHyphens/>
        <w:spacing w:after="0" w:line="240" w:lineRule="auto"/>
        <w:ind w:firstLine="709"/>
        <w:jc w:val="both"/>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Университета, выдается справка об </w:t>
      </w:r>
      <w:r>
        <w:rPr>
          <w:rFonts w:ascii="Times New Roman" w:eastAsia="Times New Roman" w:hAnsi="Times New Roman" w:cs="Times New Roman"/>
          <w:sz w:val="24"/>
          <w:szCs w:val="24"/>
          <w:lang w:eastAsia="ru-RU"/>
        </w:rPr>
        <w:t>обучении или о периоде обучения</w:t>
      </w:r>
      <w:r>
        <w:rPr>
          <w:rFonts w:ascii="Times New Roman" w:eastAsia="Times New Roman" w:hAnsi="Times New Roman" w:cs="Times New Roman"/>
          <w:sz w:val="24"/>
          <w:szCs w:val="24"/>
          <w:lang w:eastAsia="ru-RU"/>
        </w:rPr>
        <w:br/>
      </w:r>
      <w:r w:rsidRPr="00B94CCD">
        <w:rPr>
          <w:rFonts w:ascii="Times New Roman" w:eastAsia="Times New Roman" w:hAnsi="Times New Roman" w:cs="Times New Roman"/>
          <w:sz w:val="24"/>
          <w:szCs w:val="24"/>
          <w:lang w:eastAsia="ru-RU"/>
        </w:rPr>
        <w:t xml:space="preserve">по образцу, самостоятельно устанавливаемому Университетом. </w:t>
      </w:r>
    </w:p>
    <w:p w:rsidR="00F143DB" w:rsidRPr="00B94CCD" w:rsidRDefault="00F143DB" w:rsidP="006B399D">
      <w:pPr>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Место обучения (место оказания </w:t>
      </w:r>
      <w:r>
        <w:rPr>
          <w:rFonts w:ascii="Times New Roman" w:eastAsia="Times New Roman" w:hAnsi="Times New Roman" w:cs="Times New Roman"/>
          <w:sz w:val="24"/>
          <w:szCs w:val="24"/>
          <w:lang w:eastAsia="ru-RU"/>
        </w:rPr>
        <w:t xml:space="preserve">платной </w:t>
      </w:r>
      <w:r w:rsidRPr="00B94CCD">
        <w:rPr>
          <w:rFonts w:ascii="Times New Roman" w:eastAsia="Times New Roman" w:hAnsi="Times New Roman" w:cs="Times New Roman"/>
          <w:sz w:val="24"/>
          <w:szCs w:val="24"/>
          <w:lang w:eastAsia="ru-RU"/>
        </w:rPr>
        <w:t xml:space="preserve">образовательной услуги): Краснодарский край, </w:t>
      </w:r>
      <w:r>
        <w:rPr>
          <w:rFonts w:ascii="Times New Roman" w:eastAsia="Times New Roman" w:hAnsi="Times New Roman" w:cs="Times New Roman"/>
          <w:sz w:val="24"/>
          <w:szCs w:val="24"/>
          <w:lang w:eastAsia="ru-RU"/>
        </w:rPr>
        <w:t xml:space="preserve">федеральная территория «Сириус», </w:t>
      </w:r>
      <w:r w:rsidRPr="00B94CCD">
        <w:rPr>
          <w:rFonts w:ascii="Times New Roman" w:eastAsia="Times New Roman" w:hAnsi="Times New Roman" w:cs="Times New Roman"/>
          <w:sz w:val="24"/>
          <w:szCs w:val="24"/>
          <w:lang w:eastAsia="ru-RU"/>
        </w:rPr>
        <w:t>пгт Сириус, Олимпийский проспект, д.</w:t>
      </w:r>
      <w:r>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1.</w:t>
      </w:r>
    </w:p>
    <w:p w:rsidR="00F143DB" w:rsidRPr="00B94CCD" w:rsidRDefault="00F143DB" w:rsidP="006B399D">
      <w:pPr>
        <w:keepNext/>
        <w:widowControl w:val="0"/>
        <w:numPr>
          <w:ilvl w:val="0"/>
          <w:numId w:val="10"/>
        </w:numPr>
        <w:tabs>
          <w:tab w:val="left" w:pos="284"/>
        </w:tabs>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lastRenderedPageBreak/>
        <w:t>ПРАВА И ОБЯЗАННОСТИ ИСПОЛНИТЕЛЯ</w:t>
      </w:r>
    </w:p>
    <w:p w:rsidR="00F143DB" w:rsidRPr="00B94CCD" w:rsidRDefault="00F143DB" w:rsidP="006B399D">
      <w:pPr>
        <w:numPr>
          <w:ilvl w:val="1"/>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Исполнитель вправе:</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самостоятельно осуществлять научно-образовательную деятельность, устанавливать систему оценивания результатов освоения образовательной программы, формы, порядок и периодичность текущего контроля успеваемости и промежуточной аттестации </w:t>
      </w:r>
      <w:r w:rsidR="00E24E6F">
        <w:rPr>
          <w:rFonts w:ascii="Times New Roman" w:eastAsia="Times New Roman" w:hAnsi="Times New Roman" w:cs="Times New Roman"/>
          <w:sz w:val="24"/>
          <w:szCs w:val="24"/>
          <w:lang w:eastAsia="ru-RU"/>
        </w:rPr>
        <w:t>Обучающегося</w:t>
      </w:r>
      <w:r w:rsidRPr="00B94CCD">
        <w:rPr>
          <w:rFonts w:ascii="Times New Roman" w:eastAsia="Times New Roman" w:hAnsi="Times New Roman" w:cs="Times New Roman"/>
          <w:sz w:val="24"/>
          <w:szCs w:val="24"/>
          <w:lang w:eastAsia="ru-RU"/>
        </w:rPr>
        <w:t>;</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применять к Обучающемуся меры поощрения и меры дисциплинарного взыскания в соответствии с законодательством Российской Федерации, локальными нормативными актами Исполнителя, Договором;</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применять электронное обучение и (или) дистанционные образовательные технологии, средства и методы обучения, предусмотренные образовательной программой, в соответствии с нормативными правовыми актами;</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реализовывать образовательную программу в сетевой форме, если такая реализация предусмотрена образовательной программой;</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отчислить Обучающегося по основаниям, предусмотренным законодательством Российской Федерации, Договором и (или) локальными нормативными актами Исполнителя; </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расторгнуть Договор в одностороннем порядке в случаях, предусмотренных Правилами оказания платных образовательных услуг, утвержденных Правительством Российской Федерации, и перечисленных в пункте 6.4 Договора;</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воспользоваться правом, предусмотренным пунктом 6.8 Договора;</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направлять Обучающемуся учебно-методические материалы, пособия, используемые в образовательном процессе, а также любые сообщения, предупреждения, уведомления, заявления и иные юридически значимые сообщения в личный кабинет Обучающегося;</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осуществлять обработку персональных данных Обучающегося в порядке, установленном законодательством Российской Федерации и локальными нормативными актами Исполнителя;</w:t>
      </w:r>
    </w:p>
    <w:p w:rsidR="00F143DB" w:rsidRPr="00B94CCD" w:rsidRDefault="00F143DB" w:rsidP="006B399D">
      <w:pPr>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 xml:space="preserve">проводить социально-психологическое тестирование Обучающегося в целях раннего выявления незаконного потребления наркотических средств и психотропных веществ в порядке, установленном законодательством Российской Федерации. </w:t>
      </w:r>
    </w:p>
    <w:p w:rsidR="00F143DB" w:rsidRPr="00B94CCD" w:rsidRDefault="00F143DB" w:rsidP="006B399D">
      <w:pPr>
        <w:numPr>
          <w:ilvl w:val="1"/>
          <w:numId w:val="10"/>
        </w:numPr>
        <w:tabs>
          <w:tab w:val="left" w:pos="1134"/>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Исполнитель обязан:</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зачислить Обучающегося, выполнившего установленные законодательством Российской Федерации, Уставом, правилами приема на обучение по образовательным программам среднего профессионального образования, иными локальными нормативными актами и образовательной программой условия приема, в качестве обучающегося на первый курс;</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дов</w:t>
      </w:r>
      <w:r w:rsidR="00531EDA">
        <w:rPr>
          <w:rFonts w:ascii="Times New Roman" w:eastAsia="Times New Roman" w:hAnsi="Times New Roman" w:cs="Times New Roman"/>
          <w:color w:val="000000"/>
          <w:sz w:val="24"/>
          <w:szCs w:val="24"/>
          <w:lang w:eastAsia="ru-RU"/>
        </w:rPr>
        <w:t xml:space="preserve">ести до сведения Обучающегося </w:t>
      </w:r>
      <w:r w:rsidRPr="00B94CCD">
        <w:rPr>
          <w:rFonts w:ascii="Times New Roman" w:eastAsia="Times New Roman" w:hAnsi="Times New Roman" w:cs="Times New Roman"/>
          <w:color w:val="000000"/>
          <w:sz w:val="24"/>
          <w:szCs w:val="24"/>
          <w:lang w:eastAsia="ru-RU"/>
        </w:rPr>
        <w:t>до заключения Договора и в период его действия информацию, содержащую сведения об Исполнителе, о предоставлении им платных образовательных услугах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Обучающегося с Уставом, с разрешением на осуществление образовательной деятельности Исполнителя, образовательной программой, Правилами внутреннего распорядка обучающихся, иными локальными нормативными актами, регламентирующими организацию и осуществление образовательной деятельности в Университете, права и обязанности Обучающегося</w:t>
      </w:r>
      <w:r w:rsidRPr="00B94CCD">
        <w:rPr>
          <w:rFonts w:ascii="Times New Roman" w:eastAsia="Times New Roman" w:hAnsi="Times New Roman" w:cs="Times New Roman"/>
          <w:sz w:val="24"/>
          <w:szCs w:val="24"/>
          <w:lang w:eastAsia="ru-RU"/>
        </w:rPr>
        <w:t>;</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организовать и обеспечить надлежащее предоставление образовательной услуги, предусмотренной в разделе 1 Договора. Образовательная услуга оказывается Исполнителем в соответствии с требованиями к реализации образовательной программы к результатам ее освоения, учебным планом, в том числе индивидуальным, и расписанием занятий;</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обеспечить Обучающемуся предусмотренные образовательной программой условия ее освоения, а также специальные условия освоения образовательной программы в случае подтверждения такой необходимости соответствующими документами в соответствии с Правилами приема на обучение по образовательным программам среднего профессионального образования Исполнителя;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создать необходимые условия для охраны и укрепления здоровья Обучающегося, для занятий физической культурой и спортом, организовать питание Обучающегося;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lastRenderedPageBreak/>
        <w:t>организовать охрану здоровья Обучающегося в соответствии с требованиями, предъявляемыми к организации охраны здоровья в образовательной организации;</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сохранить место за Обучающимся в случае пропуска занятий по уважительным причинам </w:t>
      </w:r>
      <w:r w:rsidRPr="00B94CCD">
        <w:rPr>
          <w:rFonts w:ascii="Times New Roman" w:eastAsia="Times New Roman" w:hAnsi="Times New Roman" w:cs="Times New Roman"/>
          <w:sz w:val="24"/>
          <w:szCs w:val="24"/>
          <w:lang w:eastAsia="ru-RU"/>
        </w:rPr>
        <w:t>при условии, что Обучающийся своевременно (не позднее 3 рабочих дней со дня начала отсутствия на занятиях) уведомил в письменном виде Исполнителя и своевременно (не позднее 3 (трех) рабочих дней с момента выхода на занятия) представил подтверждающие уважительность причины документы</w:t>
      </w:r>
      <w:r w:rsidRPr="00B94CCD">
        <w:rPr>
          <w:rFonts w:ascii="Times New Roman" w:eastAsia="Times New Roman" w:hAnsi="Times New Roman" w:cs="Times New Roman"/>
          <w:color w:val="000000"/>
          <w:sz w:val="24"/>
          <w:szCs w:val="24"/>
          <w:lang w:eastAsia="ru-RU"/>
        </w:rPr>
        <w:t xml:space="preserve"> (с учетом оплаты услуг, в соответствии с разделом 1 и разделом 4 Договора);</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обеспечивать необходимый контроль знаний Обучающегося;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предоставить Обучающемуся возможность использования учебно-методической и материально-технической базы Исполнителя, </w:t>
      </w:r>
      <w:sdt>
        <w:sdtPr>
          <w:rPr>
            <w:rFonts w:ascii="Times New Roman" w:eastAsia="Times New Roman" w:hAnsi="Times New Roman" w:cs="Times New Roman"/>
            <w:sz w:val="24"/>
            <w:szCs w:val="24"/>
            <w:vertAlign w:val="subscript"/>
            <w:lang w:eastAsia="ru-RU"/>
          </w:rPr>
          <w:id w:val="179708670"/>
        </w:sdtPr>
        <w:sdtEndPr/>
        <w:sdtContent>
          <w:r w:rsidRPr="00B94CCD">
            <w:rPr>
              <w:rFonts w:ascii="Times New Roman" w:eastAsia="Times New Roman" w:hAnsi="Times New Roman" w:cs="Times New Roman"/>
              <w:sz w:val="24"/>
              <w:szCs w:val="24"/>
              <w:lang w:eastAsia="ru-RU"/>
            </w:rPr>
            <w:t>доступа к электронно-библиотечной системе, в пределах, необходимых для освоения им образовательной программы</w:t>
          </w:r>
          <w:r w:rsidRPr="00B94CCD">
            <w:rPr>
              <w:rFonts w:ascii="Times New Roman" w:eastAsia="Times New Roman" w:hAnsi="Times New Roman" w:cs="Times New Roman"/>
              <w:i/>
              <w:iCs/>
              <w:sz w:val="24"/>
              <w:szCs w:val="24"/>
              <w:lang w:eastAsia="ru-RU"/>
            </w:rPr>
            <w:t>;</w:t>
          </w:r>
        </w:sdtContent>
      </w:sdt>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 условии полного выполнения Обучающимся учебного плана образовательной программы, в том числе установленных объемов учебной нагрузки и самостоятельной работы, иных видов и форм деятельности, предусмотренных образовательной программой, успешного прохождения промежуточной аттестации, предоставить Обучающемуся возможность прохождения итоговой аттестации;</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 условии успешного прохождения всех установленных видов аттестационных испытаний, включенных в итоговую аттестацию осваиваемой образовательной программы, выдать Обучающемуся документ об образовании и о квалификации в соответствии с пунктом 1.5 Договора;</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проявлять уважение к личности Обучающегося, не допускать физического </w:t>
      </w:r>
      <w:r w:rsidRPr="00B94CCD">
        <w:rPr>
          <w:rFonts w:ascii="Times New Roman" w:eastAsia="Times New Roman" w:hAnsi="Times New Roman" w:cs="Times New Roman"/>
          <w:color w:val="000000"/>
          <w:sz w:val="24"/>
          <w:szCs w:val="24"/>
          <w:lang w:eastAsia="ru-RU"/>
        </w:rPr>
        <w:br/>
        <w:t>и психологического насилия,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143DB" w:rsidRPr="00B94CCD" w:rsidRDefault="00531EDA"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сообщить Обучающемуся </w:t>
      </w:r>
      <w:r w:rsidR="00F143DB" w:rsidRPr="00B94CCD">
        <w:rPr>
          <w:rFonts w:ascii="Times New Roman" w:eastAsia="Times New Roman" w:hAnsi="Times New Roman" w:cs="Times New Roman"/>
          <w:sz w:val="24"/>
          <w:szCs w:val="24"/>
          <w:lang w:eastAsia="ru-RU"/>
        </w:rPr>
        <w:t>о расторжении Договора в одностороннем порядке и об отчислении Обучающегося по инициативе Исполнителя за 5 (пять) рабочих дней до предполагаемой даты расторжения Договора/отчисления путем направления Обучающемуся письменного уведомления об этом по адресу (-ам) (в том числе по адресу электронной почты), указанному (-ым) в разделе 9 Договора;</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принимать оплату за образовательную услугу в соответствии с условиями Договора.</w:t>
      </w:r>
    </w:p>
    <w:p w:rsidR="00F143DB" w:rsidRPr="00B94CCD" w:rsidRDefault="00F143DB" w:rsidP="006B399D">
      <w:pPr>
        <w:keepNext/>
        <w:widowControl w:val="0"/>
        <w:numPr>
          <w:ilvl w:val="0"/>
          <w:numId w:val="10"/>
        </w:numPr>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ПРА</w:t>
      </w:r>
      <w:r w:rsidR="00147F20">
        <w:rPr>
          <w:rFonts w:ascii="Times New Roman" w:eastAsia="Times New Roman" w:hAnsi="Times New Roman" w:cs="Times New Roman"/>
          <w:b/>
          <w:color w:val="000000"/>
          <w:sz w:val="24"/>
          <w:szCs w:val="24"/>
          <w:lang w:eastAsia="ru-RU"/>
        </w:rPr>
        <w:t>ВА И ОБЯЗАННОСТИ ОБУЧАЮЩЕГОСЯ</w:t>
      </w:r>
    </w:p>
    <w:p w:rsidR="00F143DB" w:rsidRPr="00B94CCD" w:rsidRDefault="00F143DB" w:rsidP="006B399D">
      <w:pPr>
        <w:numPr>
          <w:ilvl w:val="1"/>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Обучающийся вправе:</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получать информацию от Исполнителя по вопросам организации и обеспечения надлежащего предоставления образовательной услуги, предусмотренной разделом 1 Договора; </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получать полную и достоверную информацию об оценке своих знаний, умений, навыков и компетенций, а также о критериях этой оценки;</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расписанием;</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обращаться к работникам Исполнителя по вопросам, касающимся процесса обучения в Университете;</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прекратить образовательные отношения по своей инициативе досрочно, что влечет за собой отчисление Обучающегося, при условии оплаты Исполнителю фактически понесенных им расходов на обучение Обучающегося;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знакомиться 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с Уставом, с Разрешением на осуществление образовательной деятельности Исполнителя, образовательной программой, Правилами внутреннего распорядка обучающихся, иными документами, регламентирующими </w:t>
      </w:r>
      <w:r w:rsidRPr="00B94CCD">
        <w:rPr>
          <w:rFonts w:ascii="Times New Roman" w:eastAsia="Times New Roman" w:hAnsi="Times New Roman" w:cs="Times New Roman"/>
          <w:color w:val="000000"/>
          <w:sz w:val="24"/>
          <w:szCs w:val="24"/>
          <w:lang w:eastAsia="ru-RU"/>
        </w:rPr>
        <w:lastRenderedPageBreak/>
        <w:t>организацию и осуществление образовательной деятельности</w:t>
      </w:r>
      <w:r>
        <w:rPr>
          <w:rFonts w:ascii="Times New Roman" w:eastAsia="Times New Roman" w:hAnsi="Times New Roman" w:cs="Times New Roman"/>
          <w:color w:val="000000"/>
          <w:sz w:val="24"/>
          <w:szCs w:val="24"/>
          <w:lang w:eastAsia="ru-RU"/>
        </w:rPr>
        <w:t xml:space="preserve"> Университетом</w:t>
      </w:r>
      <w:r w:rsidRPr="00B94CCD">
        <w:rPr>
          <w:rFonts w:ascii="Times New Roman" w:eastAsia="Times New Roman" w:hAnsi="Times New Roman" w:cs="Times New Roman"/>
          <w:color w:val="000000"/>
          <w:sz w:val="24"/>
          <w:szCs w:val="24"/>
          <w:lang w:eastAsia="ru-RU"/>
        </w:rPr>
        <w:t>, права и обязанности Обучающегося;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обучаться по индивидуальному учебному плану в пределах осваиваемой образовательной программы в порядке, установленном Исполнителем;</w:t>
      </w:r>
    </w:p>
    <w:p w:rsidR="006B399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пользоваться всеми академическими правами, предусмотренными частью 1 статьи 34 Федерального закона от 29.12.2012 № 273-ФЗ «Об обра</w:t>
      </w:r>
      <w:r>
        <w:rPr>
          <w:rFonts w:ascii="Times New Roman" w:eastAsia="Times New Roman" w:hAnsi="Times New Roman" w:cs="Times New Roman"/>
          <w:color w:val="000000"/>
          <w:sz w:val="24"/>
          <w:szCs w:val="24"/>
          <w:lang w:eastAsia="ru-RU"/>
        </w:rPr>
        <w:t>зовании в Российской Федерации».</w:t>
      </w:r>
    </w:p>
    <w:p w:rsidR="00502D15" w:rsidRPr="006B399D" w:rsidRDefault="006B399D"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6B399D">
        <w:rPr>
          <w:rFonts w:ascii="Times New Roman" w:eastAsia="Times New Roman" w:hAnsi="Times New Roman" w:cs="Times New Roman"/>
          <w:sz w:val="24"/>
          <w:szCs w:val="24"/>
          <w:lang w:eastAsia="ru-RU"/>
        </w:rPr>
        <w:t>отказаться от исполнения Договора в одностороннем порядке, что влечет за собой отчисление Обучающегося, при условии оплаты Исполнителю фактически понесенных им расходов на обучение Обучающегося.</w:t>
      </w:r>
    </w:p>
    <w:p w:rsidR="00F143DB" w:rsidRPr="00B94CCD" w:rsidRDefault="00F143DB" w:rsidP="006B399D">
      <w:pPr>
        <w:numPr>
          <w:ilvl w:val="1"/>
          <w:numId w:val="10"/>
        </w:numPr>
        <w:tabs>
          <w:tab w:val="left" w:pos="1134"/>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Обучающийся обязан:</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добросовестно осваивать образовательную программу в соответствии с учебным и (или) индивидуальным учебным планом, в том числе посещать предусмотренные учебным и (или) индивидуальным учебным планом учебные занятия и иные формы образовательной деятельности согласно расписанию,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иных предусмотренных программой видов деятельности, выполнять задания, данные научно-педагогическими работниками в рамках образовательной программы; </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выполнять требования законодательства об образовании, в том числе, установленные в статье 43 Федерального закона от 29.12.2012 № 273-ФЗ «Об образовании в Российской Федерации», выполнять требования Устава, локальных нормативных актов Исполнителя, в т.ч. Правил внутреннего распорядка обучающихся, условий Договора;</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соблюдать этические нормы, принятые в Университете;</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соблюдать правила техники безопасности и иные специальные правила </w:t>
      </w:r>
      <w:r w:rsidRPr="00B94CCD">
        <w:rPr>
          <w:rFonts w:ascii="Times New Roman" w:eastAsia="Times New Roman" w:hAnsi="Times New Roman" w:cs="Times New Roman"/>
          <w:sz w:val="24"/>
          <w:szCs w:val="24"/>
          <w:lang w:eastAsia="ru-RU"/>
        </w:rPr>
        <w:br/>
        <w:t>при прохождении обучения;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извещать Исполнителя об уважительных причинах своего отсутствия на занятиях, мероприятиях текущего контроля успеваемости, промежуточной и (или) итоговой аттестации не позднее 3 (трех) рабочих дней, следующих за днем отсутствия, предоставлять документы, подтверждающие уважительность причины отсутствия, не позднее 3 (трех) рабочих дней с момента выхода на занятия;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r w:rsidRPr="00B94CCD">
        <w:rPr>
          <w:rFonts w:ascii="Times New Roman" w:eastAsia="Times New Roman" w:hAnsi="Times New Roman" w:cs="Times New Roman"/>
          <w:color w:val="000000"/>
          <w:sz w:val="24"/>
          <w:szCs w:val="24"/>
          <w:lang w:eastAsia="ru-RU"/>
        </w:rPr>
        <w:br/>
        <w:t>и локальными нормативными актами Исполнителя;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 прекращении образовательных отношений по своей инициативе заблаговременно письменно уведомить об этом Исполнителя;</w:t>
      </w:r>
    </w:p>
    <w:p w:rsidR="00F143DB" w:rsidRPr="00B94CCD" w:rsidRDefault="00F143DB" w:rsidP="006B399D">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при отчислении из </w:t>
      </w:r>
      <w:r w:rsidRPr="00B94CCD">
        <w:rPr>
          <w:rFonts w:ascii="Times New Roman" w:eastAsia="Times New Roman" w:hAnsi="Times New Roman" w:cs="Times New Roman"/>
          <w:color w:val="000000"/>
          <w:sz w:val="24"/>
          <w:szCs w:val="24"/>
          <w:lang w:eastAsia="ru-RU"/>
        </w:rPr>
        <w:t>Университета</w:t>
      </w:r>
      <w:r w:rsidRPr="00B94CCD">
        <w:rPr>
          <w:rFonts w:ascii="Times New Roman" w:eastAsia="Times New Roman" w:hAnsi="Times New Roman" w:cs="Times New Roman"/>
          <w:sz w:val="24"/>
          <w:szCs w:val="24"/>
          <w:lang w:eastAsia="ru-RU"/>
        </w:rPr>
        <w:t xml:space="preserve">, независимо от основания отчисления, не позднее 5 (пяти) рабочих дней с момента издания приказа об отчислении вернуть имущество </w:t>
      </w:r>
      <w:r w:rsidRPr="00B94CCD">
        <w:rPr>
          <w:rFonts w:ascii="Times New Roman" w:eastAsia="Times New Roman" w:hAnsi="Times New Roman" w:cs="Times New Roman"/>
          <w:color w:val="000000"/>
          <w:sz w:val="24"/>
          <w:szCs w:val="24"/>
          <w:lang w:eastAsia="ru-RU"/>
        </w:rPr>
        <w:t>Университета</w:t>
      </w:r>
      <w:r w:rsidRPr="00B94CCD">
        <w:rPr>
          <w:rFonts w:ascii="Times New Roman" w:eastAsia="Times New Roman" w:hAnsi="Times New Roman" w:cs="Times New Roman"/>
          <w:sz w:val="24"/>
          <w:szCs w:val="24"/>
          <w:lang w:eastAsia="ru-RU"/>
        </w:rPr>
        <w:t xml:space="preserve"> (студенческий билет, зачетную книжку, библиотечные материалы и другое имущество), которое находилось у Обучающегося в пользовании;</w:t>
      </w:r>
    </w:p>
    <w:p w:rsidR="00721F03" w:rsidRPr="00721F03" w:rsidRDefault="00F143DB" w:rsidP="00721F03">
      <w:pPr>
        <w:numPr>
          <w:ilvl w:val="2"/>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своевременно предоставлять все необходимые документы для оказания образовательной услуги Исполнителем. В течение 5 (пяти) рабочих дней сообщать </w:t>
      </w:r>
      <w:r w:rsidRPr="00B94CCD">
        <w:rPr>
          <w:rFonts w:ascii="Times New Roman" w:eastAsia="Times New Roman" w:hAnsi="Times New Roman" w:cs="Times New Roman"/>
          <w:color w:val="000000"/>
          <w:sz w:val="24"/>
          <w:szCs w:val="24"/>
          <w:lang w:eastAsia="ru-RU"/>
        </w:rPr>
        <w:br/>
        <w:t>об изменении своих данных, указанных в</w:t>
      </w:r>
      <w:r w:rsidR="00721F03">
        <w:rPr>
          <w:rFonts w:ascii="Times New Roman" w:eastAsia="Times New Roman" w:hAnsi="Times New Roman" w:cs="Times New Roman"/>
          <w:color w:val="000000"/>
          <w:sz w:val="24"/>
          <w:szCs w:val="24"/>
          <w:lang w:eastAsia="ru-RU"/>
        </w:rPr>
        <w:t xml:space="preserve"> разделе 9 Договора Исполнителю;</w:t>
      </w:r>
    </w:p>
    <w:p w:rsidR="00721F03" w:rsidRPr="00721F03" w:rsidRDefault="00F143DB" w:rsidP="00721F03">
      <w:pPr>
        <w:numPr>
          <w:ilvl w:val="2"/>
          <w:numId w:val="10"/>
        </w:numPr>
        <w:suppressAutoHyphens/>
        <w:spacing w:after="0" w:line="240" w:lineRule="auto"/>
        <w:ind w:left="0" w:firstLine="709"/>
        <w:jc w:val="both"/>
        <w:textAlignment w:val="top"/>
        <w:rPr>
          <w:rFonts w:ascii="Times New Roman" w:eastAsia="Times New Roman" w:hAnsi="Times New Roman" w:cs="Times New Roman"/>
          <w:color w:val="000000"/>
          <w:sz w:val="24"/>
          <w:szCs w:val="24"/>
          <w:lang w:eastAsia="ru-RU"/>
        </w:rPr>
      </w:pPr>
      <w:r w:rsidRPr="00B94CCD">
        <w:rPr>
          <w:rFonts w:ascii="Times New Roman" w:eastAsia="Times New Roman" w:hAnsi="Times New Roman" w:cs="Times New Roman"/>
          <w:color w:val="000000"/>
          <w:sz w:val="24"/>
          <w:szCs w:val="24"/>
          <w:lang w:eastAsia="ru-RU"/>
        </w:rPr>
        <w:t xml:space="preserve"> </w:t>
      </w:r>
      <w:r w:rsidR="00721F03" w:rsidRPr="00721F03">
        <w:rPr>
          <w:rFonts w:ascii="Times New Roman" w:eastAsia="Times New Roman" w:hAnsi="Times New Roman" w:cs="Times New Roman"/>
          <w:color w:val="000000"/>
          <w:sz w:val="24"/>
          <w:szCs w:val="24"/>
          <w:lang w:eastAsia="ru-RU"/>
        </w:rPr>
        <w:t>своевременно вносить плату за оказание образовательных услуг, указанных</w:t>
      </w:r>
      <w:r w:rsidR="00721F03">
        <w:rPr>
          <w:rFonts w:ascii="Times New Roman" w:eastAsia="Times New Roman" w:hAnsi="Times New Roman" w:cs="Times New Roman"/>
          <w:color w:val="000000"/>
          <w:sz w:val="24"/>
          <w:szCs w:val="24"/>
          <w:lang w:eastAsia="ru-RU"/>
        </w:rPr>
        <w:t xml:space="preserve"> </w:t>
      </w:r>
      <w:r w:rsidR="00721F03" w:rsidRPr="00721F03">
        <w:rPr>
          <w:rFonts w:ascii="Times New Roman" w:eastAsia="Times New Roman" w:hAnsi="Times New Roman" w:cs="Times New Roman"/>
          <w:color w:val="000000"/>
          <w:sz w:val="24"/>
          <w:szCs w:val="24"/>
          <w:lang w:eastAsia="ru-RU"/>
        </w:rPr>
        <w:t>в пункте 1.1 Договора, в размере, порядке и в сроки, предусмотренные разделом 4 Договора;</w:t>
      </w:r>
    </w:p>
    <w:p w:rsidR="00721F03" w:rsidRPr="00B94CCD" w:rsidRDefault="00721F03" w:rsidP="00721F03">
      <w:pPr>
        <w:widowControl w:val="0"/>
        <w:numPr>
          <w:ilvl w:val="2"/>
          <w:numId w:val="10"/>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возмещать ущерб, причиненный имуществу Исполнителя, в соответствии с законодательством Российской Федерации и локальными нормативными актами Исполнителя.</w:t>
      </w:r>
    </w:p>
    <w:p w:rsidR="00F143DB" w:rsidRPr="00B94CCD" w:rsidRDefault="00F143DB" w:rsidP="00F143DB">
      <w:pPr>
        <w:widowControl w:val="0"/>
        <w:tabs>
          <w:tab w:val="left" w:pos="1418"/>
        </w:tabs>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F143DB" w:rsidRPr="00B94CCD" w:rsidRDefault="00F143DB" w:rsidP="00721F03">
      <w:pPr>
        <w:keepNext/>
        <w:widowControl w:val="0"/>
        <w:numPr>
          <w:ilvl w:val="0"/>
          <w:numId w:val="10"/>
        </w:numPr>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СТОИМОСТЬ ОБРАЗОВАТЕЛЬНЫХ УСЛУГ, СРОКИ И ПОРЯДОК ИХ ОПЛАТЫ</w:t>
      </w:r>
    </w:p>
    <w:p w:rsidR="00F143DB" w:rsidRPr="00A9671F" w:rsidRDefault="00F143DB" w:rsidP="00721F03">
      <w:pPr>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Полная стоимость образовательных услуг по Договору за весь </w:t>
      </w:r>
      <w:r>
        <w:rPr>
          <w:rFonts w:ascii="Times New Roman" w:eastAsia="Times New Roman" w:hAnsi="Times New Roman" w:cs="Times New Roman"/>
          <w:sz w:val="24"/>
          <w:szCs w:val="24"/>
          <w:lang w:eastAsia="ru-RU"/>
        </w:rPr>
        <w:t xml:space="preserve">период обучения Обучающегося составляет ________ (________) рублей, НДС </w:t>
      </w:r>
      <w:r w:rsidRPr="00B94CCD">
        <w:rPr>
          <w:rFonts w:ascii="Times New Roman" w:eastAsia="Times New Roman" w:hAnsi="Times New Roman" w:cs="Times New Roman"/>
          <w:sz w:val="24"/>
          <w:szCs w:val="24"/>
          <w:lang w:eastAsia="ru-RU"/>
        </w:rPr>
        <w:t xml:space="preserve">не облагается. </w:t>
      </w:r>
    </w:p>
    <w:p w:rsidR="00F143DB" w:rsidRPr="00A9671F" w:rsidRDefault="00F143DB" w:rsidP="00721F03">
      <w:pPr>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A9671F">
        <w:rPr>
          <w:rFonts w:ascii="Times New Roman" w:eastAsia="Times New Roman" w:hAnsi="Times New Roman" w:cs="Times New Roman"/>
          <w:sz w:val="24"/>
          <w:szCs w:val="24"/>
          <w:lang w:eastAsia="ru-RU"/>
        </w:rPr>
        <w:t>Стоимость образовательных услуг за 1 (один) семестр составляет ________ (________) рублей, НДС не облагается;</w:t>
      </w:r>
    </w:p>
    <w:p w:rsidR="00F143DB" w:rsidRPr="008B5ACF" w:rsidRDefault="00F143DB" w:rsidP="00721F03">
      <w:pPr>
        <w:pStyle w:val="af9"/>
        <w:widowControl w:val="0"/>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8B5ACF">
        <w:rPr>
          <w:rFonts w:ascii="Times New Roman" w:eastAsia="Times New Roman" w:hAnsi="Times New Roman" w:cs="Times New Roman"/>
          <w:sz w:val="24"/>
          <w:szCs w:val="24"/>
          <w:lang w:eastAsia="ru-RU"/>
        </w:rPr>
        <w:lastRenderedPageBreak/>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143DB" w:rsidRPr="00B94CCD" w:rsidRDefault="00F143DB" w:rsidP="00721F03">
      <w:pPr>
        <w:widowControl w:val="0"/>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Стоимость образовательных услуг может быть снижена путем предоставления Обучающемуся скидки по оплате обучения по основаниям и в порядке, установленном локальными нормативными актами Исполнителя, о чем составляется дополнительное соглашение к Договору. </w:t>
      </w:r>
    </w:p>
    <w:p w:rsidR="00F143DB" w:rsidRPr="00B94CCD" w:rsidRDefault="00F143DB" w:rsidP="00721F03">
      <w:pPr>
        <w:widowControl w:val="0"/>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Оплата образовательных услуг</w:t>
      </w:r>
      <w:r w:rsidRPr="00B94CCD">
        <w:rPr>
          <w:rFonts w:ascii="Times New Roman" w:eastAsia="Times New Roman" w:hAnsi="Times New Roman" w:cs="Times New Roman"/>
          <w:sz w:val="24"/>
          <w:szCs w:val="24"/>
          <w:lang w:eastAsia="ru-RU"/>
        </w:rPr>
        <w:t xml:space="preserve"> производится </w:t>
      </w:r>
      <w:r w:rsidRPr="00A721CD">
        <w:rPr>
          <w:rFonts w:ascii="Times New Roman" w:eastAsia="Times New Roman" w:hAnsi="Times New Roman" w:cs="Times New Roman"/>
          <w:sz w:val="24"/>
          <w:szCs w:val="24"/>
          <w:lang w:eastAsia="ru-RU"/>
        </w:rPr>
        <w:t>за каждый семестр</w:t>
      </w:r>
      <w:r w:rsidRPr="008B5ACF">
        <w:rPr>
          <w:rFonts w:ascii="Times New Roman" w:eastAsia="Times New Roman" w:hAnsi="Times New Roman" w:cs="Times New Roman"/>
          <w:sz w:val="24"/>
          <w:szCs w:val="24"/>
          <w:lang w:eastAsia="ru-RU"/>
        </w:rPr>
        <w:t xml:space="preserve"> - до </w:t>
      </w:r>
      <w:r w:rsidR="00E24E6F">
        <w:rPr>
          <w:rFonts w:ascii="Times New Roman" w:eastAsia="Times New Roman" w:hAnsi="Times New Roman" w:cs="Times New Roman"/>
          <w:sz w:val="24"/>
          <w:szCs w:val="24"/>
          <w:lang w:eastAsia="ru-RU"/>
        </w:rPr>
        <w:t xml:space="preserve">27 августа </w:t>
      </w:r>
      <w:r>
        <w:rPr>
          <w:rFonts w:ascii="Times New Roman" w:eastAsia="Times New Roman" w:hAnsi="Times New Roman" w:cs="Times New Roman"/>
          <w:sz w:val="24"/>
          <w:szCs w:val="24"/>
          <w:lang w:eastAsia="ru-RU"/>
        </w:rPr>
        <w:t xml:space="preserve">и до </w:t>
      </w:r>
      <w:r w:rsidRPr="008B5ACF">
        <w:rPr>
          <w:rFonts w:ascii="Times New Roman" w:eastAsia="Times New Roman" w:hAnsi="Times New Roman" w:cs="Times New Roman"/>
          <w:sz w:val="24"/>
          <w:szCs w:val="24"/>
          <w:lang w:eastAsia="ru-RU"/>
        </w:rPr>
        <w:t>01 февраля</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путем наличного</w:t>
      </w:r>
      <w:r w:rsidRPr="00B94CCD">
        <w:rPr>
          <w:rFonts w:ascii="Times New Roman" w:eastAsia="Times New Roman" w:hAnsi="Times New Roman" w:cs="Times New Roman"/>
          <w:sz w:val="24"/>
          <w:szCs w:val="24"/>
          <w:lang w:eastAsia="ru-RU"/>
        </w:rPr>
        <w:t xml:space="preserve"> расчет</w:t>
      </w:r>
      <w:r>
        <w:rPr>
          <w:rFonts w:ascii="Times New Roman" w:eastAsia="Times New Roman" w:hAnsi="Times New Roman" w:cs="Times New Roman"/>
          <w:sz w:val="24"/>
          <w:szCs w:val="24"/>
          <w:lang w:eastAsia="ru-RU"/>
        </w:rPr>
        <w:t>а</w:t>
      </w:r>
      <w:r w:rsidRPr="00B94CCD">
        <w:rPr>
          <w:rFonts w:ascii="Times New Roman" w:eastAsia="Times New Roman" w:hAnsi="Times New Roman" w:cs="Times New Roman"/>
          <w:sz w:val="24"/>
          <w:szCs w:val="24"/>
          <w:lang w:eastAsia="ru-RU"/>
        </w:rPr>
        <w:t xml:space="preserve"> или </w:t>
      </w:r>
      <w:r>
        <w:rPr>
          <w:rFonts w:ascii="Times New Roman" w:eastAsia="Times New Roman" w:hAnsi="Times New Roman" w:cs="Times New Roman"/>
          <w:sz w:val="24"/>
          <w:szCs w:val="24"/>
          <w:lang w:eastAsia="ru-RU"/>
        </w:rPr>
        <w:t xml:space="preserve">перечисления денежных средств </w:t>
      </w:r>
      <w:r w:rsidRPr="00B94CCD">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расчетный </w:t>
      </w:r>
      <w:r w:rsidRPr="00B94CCD">
        <w:rPr>
          <w:rFonts w:ascii="Times New Roman" w:eastAsia="Times New Roman" w:hAnsi="Times New Roman" w:cs="Times New Roman"/>
          <w:sz w:val="24"/>
          <w:szCs w:val="24"/>
          <w:lang w:eastAsia="ru-RU"/>
        </w:rPr>
        <w:t xml:space="preserve">счет Исполнителя, указанный в разделе 9 Договора, на основании выставленного счета, направленного на адрес электронной почты Заказчика, указанный в разделе 9 Договора. </w:t>
      </w: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Порядок оплаты </w:t>
      </w:r>
      <w:r>
        <w:rPr>
          <w:rFonts w:ascii="Times New Roman" w:eastAsia="Times New Roman" w:hAnsi="Times New Roman" w:cs="Times New Roman"/>
          <w:sz w:val="24"/>
          <w:szCs w:val="24"/>
          <w:lang w:eastAsia="ru-RU"/>
        </w:rPr>
        <w:t xml:space="preserve">образовательных </w:t>
      </w:r>
      <w:r w:rsidRPr="00B94CCD">
        <w:rPr>
          <w:rFonts w:ascii="Times New Roman" w:eastAsia="Times New Roman" w:hAnsi="Times New Roman" w:cs="Times New Roman"/>
          <w:sz w:val="24"/>
          <w:szCs w:val="24"/>
          <w:lang w:eastAsia="ru-RU"/>
        </w:rPr>
        <w:t xml:space="preserve">услуг может быть изменен по соглашению Сторон. </w:t>
      </w:r>
    </w:p>
    <w:p w:rsidR="00F143DB" w:rsidRPr="00B94CCD" w:rsidRDefault="00F143DB" w:rsidP="00721F03">
      <w:pPr>
        <w:widowControl w:val="0"/>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В случае получения Исполнителем отказа Обучающегося от </w:t>
      </w:r>
      <w:r>
        <w:rPr>
          <w:rFonts w:ascii="Times New Roman" w:eastAsia="Times New Roman" w:hAnsi="Times New Roman" w:cs="Times New Roman"/>
          <w:sz w:val="24"/>
          <w:szCs w:val="24"/>
          <w:lang w:eastAsia="ru-RU"/>
        </w:rPr>
        <w:t xml:space="preserve">исполнения </w:t>
      </w:r>
      <w:r w:rsidRPr="00B94CCD">
        <w:rPr>
          <w:rFonts w:ascii="Times New Roman" w:eastAsia="Times New Roman" w:hAnsi="Times New Roman" w:cs="Times New Roman"/>
          <w:sz w:val="24"/>
          <w:szCs w:val="24"/>
          <w:lang w:eastAsia="ru-RU"/>
        </w:rPr>
        <w:t xml:space="preserve">Договора до начала </w:t>
      </w:r>
      <w:r>
        <w:rPr>
          <w:rFonts w:ascii="Times New Roman" w:eastAsia="Times New Roman" w:hAnsi="Times New Roman" w:cs="Times New Roman"/>
          <w:sz w:val="24"/>
          <w:szCs w:val="24"/>
          <w:lang w:eastAsia="ru-RU"/>
        </w:rPr>
        <w:t xml:space="preserve">периода </w:t>
      </w:r>
      <w:r w:rsidRPr="00B94CCD">
        <w:rPr>
          <w:rFonts w:ascii="Times New Roman" w:eastAsia="Times New Roman" w:hAnsi="Times New Roman" w:cs="Times New Roman"/>
          <w:sz w:val="24"/>
          <w:szCs w:val="24"/>
          <w:lang w:eastAsia="ru-RU"/>
        </w:rPr>
        <w:t xml:space="preserve">обучения Исполнитель возвращает </w:t>
      </w:r>
      <w:r w:rsidR="004515CD">
        <w:rPr>
          <w:rFonts w:ascii="Times New Roman" w:eastAsia="Times New Roman" w:hAnsi="Times New Roman" w:cs="Times New Roman"/>
          <w:sz w:val="24"/>
          <w:szCs w:val="24"/>
          <w:lang w:eastAsia="ru-RU"/>
        </w:rPr>
        <w:t>Обучающемуся</w:t>
      </w:r>
      <w:r w:rsidRPr="00B94CCD">
        <w:rPr>
          <w:rFonts w:ascii="Times New Roman" w:eastAsia="Times New Roman" w:hAnsi="Times New Roman" w:cs="Times New Roman"/>
          <w:sz w:val="24"/>
          <w:szCs w:val="24"/>
          <w:lang w:eastAsia="ru-RU"/>
        </w:rPr>
        <w:t xml:space="preserve"> полученные от него денежные средства в полном объеме. Возврат денежных средств производится на основании заявления </w:t>
      </w:r>
      <w:r w:rsidR="00322863" w:rsidRPr="00B94CCD">
        <w:rPr>
          <w:rFonts w:ascii="Times New Roman" w:eastAsia="Times New Roman" w:hAnsi="Times New Roman" w:cs="Times New Roman"/>
          <w:sz w:val="24"/>
          <w:szCs w:val="24"/>
          <w:lang w:eastAsia="ru-RU"/>
        </w:rPr>
        <w:t>Обучающегося</w:t>
      </w:r>
      <w:r w:rsidRPr="00B94CCD">
        <w:rPr>
          <w:rFonts w:ascii="Times New Roman" w:eastAsia="Times New Roman" w:hAnsi="Times New Roman" w:cs="Times New Roman"/>
          <w:sz w:val="24"/>
          <w:szCs w:val="24"/>
          <w:lang w:eastAsia="ru-RU"/>
        </w:rPr>
        <w:t>, либо заявления ег</w:t>
      </w:r>
      <w:r>
        <w:rPr>
          <w:rFonts w:ascii="Times New Roman" w:eastAsia="Times New Roman" w:hAnsi="Times New Roman" w:cs="Times New Roman"/>
          <w:sz w:val="24"/>
          <w:szCs w:val="24"/>
          <w:lang w:eastAsia="ru-RU"/>
        </w:rPr>
        <w:t>о уполномоченного представителя</w:t>
      </w:r>
      <w:r w:rsidRPr="00B94CCD">
        <w:rPr>
          <w:rFonts w:ascii="Times New Roman" w:eastAsia="Times New Roman" w:hAnsi="Times New Roman" w:cs="Times New Roman"/>
          <w:sz w:val="24"/>
          <w:szCs w:val="24"/>
          <w:lang w:eastAsia="ru-RU"/>
        </w:rPr>
        <w:t xml:space="preserve"> на основании доверенности, оформленной в соответствии с законодательством Российской Федерации.  Возврат производится в срок не позднее 10 (десяти) банковских дней со дня представления </w:t>
      </w:r>
      <w:r w:rsidR="00322863">
        <w:rPr>
          <w:rFonts w:ascii="Times New Roman" w:eastAsia="Times New Roman" w:hAnsi="Times New Roman" w:cs="Times New Roman"/>
          <w:sz w:val="24"/>
          <w:szCs w:val="24"/>
          <w:lang w:eastAsia="ru-RU"/>
        </w:rPr>
        <w:t>Обучающимся</w:t>
      </w:r>
      <w:r w:rsidR="00322863" w:rsidRPr="00B94CCD">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 xml:space="preserve">соответствующего заявления с указанием банковских реквизитов. </w:t>
      </w:r>
    </w:p>
    <w:p w:rsidR="00F143DB" w:rsidRPr="00B94CCD" w:rsidRDefault="00F143DB" w:rsidP="00721F03">
      <w:pPr>
        <w:widowControl w:val="0"/>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В случае, если </w:t>
      </w:r>
      <w:r w:rsidR="00322863">
        <w:rPr>
          <w:rFonts w:ascii="Times New Roman" w:eastAsia="Times New Roman" w:hAnsi="Times New Roman" w:cs="Times New Roman"/>
          <w:sz w:val="24"/>
          <w:szCs w:val="24"/>
          <w:lang w:eastAsia="ru-RU"/>
        </w:rPr>
        <w:t>Обучающимся</w:t>
      </w:r>
      <w:r w:rsidR="00322863" w:rsidRPr="00B94CCD">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не произведена оплата образовательных услуг в течение 30 (тридцати) календарных дне</w:t>
      </w:r>
      <w:r>
        <w:rPr>
          <w:rFonts w:ascii="Times New Roman" w:eastAsia="Times New Roman" w:hAnsi="Times New Roman" w:cs="Times New Roman"/>
          <w:sz w:val="24"/>
          <w:szCs w:val="24"/>
          <w:lang w:eastAsia="ru-RU"/>
        </w:rPr>
        <w:t>й, следующих за установленным пунктом 4.5</w:t>
      </w:r>
      <w:r w:rsidRPr="00B94CCD">
        <w:rPr>
          <w:rFonts w:ascii="Times New Roman" w:eastAsia="Times New Roman" w:hAnsi="Times New Roman" w:cs="Times New Roman"/>
          <w:sz w:val="24"/>
          <w:szCs w:val="24"/>
          <w:lang w:eastAsia="ru-RU"/>
        </w:rPr>
        <w:t xml:space="preserve"> Договора днём внесения оплаты, Обучающийся подлежит отчислению.</w:t>
      </w:r>
    </w:p>
    <w:p w:rsidR="00322863" w:rsidRDefault="00F143DB" w:rsidP="00322863">
      <w:pPr>
        <w:widowControl w:val="0"/>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При отчислении из Университета </w:t>
      </w:r>
      <w:r w:rsidR="00322863">
        <w:rPr>
          <w:rFonts w:ascii="Times New Roman" w:eastAsia="Times New Roman" w:hAnsi="Times New Roman" w:cs="Times New Roman"/>
          <w:sz w:val="24"/>
          <w:szCs w:val="24"/>
          <w:lang w:eastAsia="ru-RU"/>
        </w:rPr>
        <w:t>Обучающемуся</w:t>
      </w:r>
      <w:r w:rsidR="00322863" w:rsidRPr="00B94CCD">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color w:val="000000"/>
          <w:sz w:val="24"/>
          <w:szCs w:val="24"/>
          <w:lang w:eastAsia="ru-RU"/>
        </w:rPr>
        <w:t>не возвращается часть оплаты, пропорциональная части оказанной образовательной услуги до даты отчисления Обучающегося (включительно).</w:t>
      </w:r>
    </w:p>
    <w:p w:rsidR="00F143DB" w:rsidRPr="00322863" w:rsidRDefault="00F143DB" w:rsidP="00322863">
      <w:pPr>
        <w:widowControl w:val="0"/>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322863">
        <w:rPr>
          <w:rFonts w:ascii="Times New Roman" w:eastAsia="Times New Roman" w:hAnsi="Times New Roman" w:cs="Times New Roman"/>
          <w:color w:val="000000"/>
          <w:sz w:val="24"/>
          <w:szCs w:val="24"/>
          <w:lang w:eastAsia="ru-RU"/>
        </w:rPr>
        <w:t xml:space="preserve">При отсутствии претензий </w:t>
      </w:r>
      <w:r w:rsidR="00322863">
        <w:rPr>
          <w:rFonts w:ascii="Times New Roman" w:eastAsia="Times New Roman" w:hAnsi="Times New Roman" w:cs="Times New Roman"/>
          <w:sz w:val="24"/>
          <w:szCs w:val="24"/>
          <w:lang w:eastAsia="ru-RU"/>
        </w:rPr>
        <w:t>Обучающегося</w:t>
      </w:r>
      <w:r w:rsidR="00322863" w:rsidRPr="00B94CCD">
        <w:rPr>
          <w:rFonts w:ascii="Times New Roman" w:eastAsia="Times New Roman" w:hAnsi="Times New Roman" w:cs="Times New Roman"/>
          <w:sz w:val="24"/>
          <w:szCs w:val="24"/>
          <w:lang w:eastAsia="ru-RU"/>
        </w:rPr>
        <w:t xml:space="preserve"> </w:t>
      </w:r>
      <w:r w:rsidRPr="00322863">
        <w:rPr>
          <w:rFonts w:ascii="Times New Roman" w:eastAsia="Times New Roman" w:hAnsi="Times New Roman" w:cs="Times New Roman"/>
          <w:color w:val="000000"/>
          <w:sz w:val="24"/>
          <w:szCs w:val="24"/>
          <w:lang w:eastAsia="ru-RU"/>
        </w:rPr>
        <w:t xml:space="preserve">по оказанию образовательных услуг, предъявленных Исполнителю в срок не более 14 (четырнадцати) календарных дней после окончания периода обучения по образовательной программе, указанной в пункте 1.1 Договора, обязательства Исполнителя перед </w:t>
      </w:r>
      <w:r w:rsidR="00322863">
        <w:rPr>
          <w:rFonts w:ascii="Times New Roman" w:eastAsia="Times New Roman" w:hAnsi="Times New Roman" w:cs="Times New Roman"/>
          <w:sz w:val="24"/>
          <w:szCs w:val="24"/>
          <w:lang w:eastAsia="ru-RU"/>
        </w:rPr>
        <w:t>Обучающимся</w:t>
      </w:r>
      <w:r w:rsidR="00322863" w:rsidRPr="00B94CCD">
        <w:rPr>
          <w:rFonts w:ascii="Times New Roman" w:eastAsia="Times New Roman" w:hAnsi="Times New Roman" w:cs="Times New Roman"/>
          <w:sz w:val="24"/>
          <w:szCs w:val="24"/>
          <w:lang w:eastAsia="ru-RU"/>
        </w:rPr>
        <w:t xml:space="preserve"> </w:t>
      </w:r>
      <w:r w:rsidRPr="00322863">
        <w:rPr>
          <w:rFonts w:ascii="Times New Roman" w:eastAsia="Times New Roman" w:hAnsi="Times New Roman" w:cs="Times New Roman"/>
          <w:color w:val="000000"/>
          <w:sz w:val="24"/>
          <w:szCs w:val="24"/>
          <w:lang w:eastAsia="ru-RU"/>
        </w:rPr>
        <w:t xml:space="preserve">по Договору считаются выполненными в полном объеме. </w:t>
      </w:r>
    </w:p>
    <w:p w:rsidR="00F143DB" w:rsidRPr="00B94CCD" w:rsidRDefault="00F143DB" w:rsidP="00721F03">
      <w:pPr>
        <w:widowControl w:val="0"/>
        <w:numPr>
          <w:ilvl w:val="1"/>
          <w:numId w:val="10"/>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На период нахождения Обучающегося в академич</w:t>
      </w:r>
      <w:r>
        <w:rPr>
          <w:rFonts w:ascii="Times New Roman" w:eastAsia="Times New Roman" w:hAnsi="Times New Roman" w:cs="Times New Roman"/>
          <w:color w:val="000000"/>
          <w:sz w:val="24"/>
          <w:szCs w:val="24"/>
          <w:lang w:eastAsia="ru-RU"/>
        </w:rPr>
        <w:t xml:space="preserve">еском отпуске плата за обучение </w:t>
      </w:r>
      <w:r w:rsidRPr="00B94CCD">
        <w:rPr>
          <w:rFonts w:ascii="Times New Roman" w:eastAsia="Times New Roman" w:hAnsi="Times New Roman" w:cs="Times New Roman"/>
          <w:color w:val="000000"/>
          <w:sz w:val="24"/>
          <w:szCs w:val="24"/>
          <w:lang w:eastAsia="ru-RU"/>
        </w:rPr>
        <w:t xml:space="preserve">с него не взимается. </w:t>
      </w:r>
    </w:p>
    <w:p w:rsidR="00F143DB" w:rsidRPr="00B94CCD" w:rsidRDefault="00F143DB" w:rsidP="00F143DB">
      <w:pPr>
        <w:shd w:val="clear" w:color="auto" w:fill="FFFFFF"/>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F143DB" w:rsidRPr="00B94CCD" w:rsidRDefault="00322863" w:rsidP="00322863">
      <w:pPr>
        <w:keepNext/>
        <w:widowControl w:val="0"/>
        <w:tabs>
          <w:tab w:val="left" w:pos="284"/>
        </w:tabs>
        <w:suppressAutoHyphens/>
        <w:spacing w:after="0" w:line="240" w:lineRule="auto"/>
        <w:jc w:val="center"/>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b/>
          <w:color w:val="000000"/>
          <w:sz w:val="24"/>
          <w:szCs w:val="24"/>
          <w:lang w:eastAsia="ru-RU"/>
        </w:rPr>
        <w:t xml:space="preserve">5. </w:t>
      </w:r>
      <w:r w:rsidR="00F143DB" w:rsidRPr="00B94CCD">
        <w:rPr>
          <w:rFonts w:ascii="Times New Roman" w:eastAsia="Times New Roman" w:hAnsi="Times New Roman" w:cs="Times New Roman"/>
          <w:b/>
          <w:color w:val="000000"/>
          <w:sz w:val="24"/>
          <w:szCs w:val="24"/>
          <w:lang w:eastAsia="ru-RU"/>
        </w:rPr>
        <w:t>ОТВЕТСТВЕНН</w:t>
      </w:r>
      <w:r w:rsidR="00147F20">
        <w:rPr>
          <w:rFonts w:ascii="Times New Roman" w:eastAsia="Times New Roman" w:hAnsi="Times New Roman" w:cs="Times New Roman"/>
          <w:b/>
          <w:color w:val="000000"/>
          <w:sz w:val="24"/>
          <w:szCs w:val="24"/>
          <w:lang w:eastAsia="ru-RU"/>
        </w:rPr>
        <w:t>ОСТЬ ИСПОЛНИТЕЛЯ И ОБУЧАЮЩЕГОСЯ</w:t>
      </w:r>
    </w:p>
    <w:p w:rsidR="00322863" w:rsidRPr="00322863" w:rsidRDefault="00322863" w:rsidP="00322863">
      <w:pPr>
        <w:pStyle w:val="af9"/>
        <w:numPr>
          <w:ilvl w:val="1"/>
          <w:numId w:val="12"/>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 </w:t>
      </w:r>
      <w:r w:rsidR="00F143DB" w:rsidRPr="00322863">
        <w:rPr>
          <w:rFonts w:ascii="Times New Roman" w:eastAsia="Times New Roman" w:hAnsi="Times New Roman" w:cs="Times New Roman"/>
          <w:sz w:val="24"/>
          <w:szCs w:val="24"/>
          <w:lang w:eastAsia="ru-RU"/>
        </w:rPr>
        <w:t>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 в том числе Гражданским кодексом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Правительством Российской Федерации, иными нормативными правовыми актами и Договором.</w:t>
      </w:r>
    </w:p>
    <w:p w:rsidR="00F143DB" w:rsidRPr="00322863" w:rsidRDefault="00F143DB" w:rsidP="00322863">
      <w:pPr>
        <w:pStyle w:val="af9"/>
        <w:numPr>
          <w:ilvl w:val="1"/>
          <w:numId w:val="12"/>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322863">
        <w:rPr>
          <w:rFonts w:ascii="Times New Roman" w:eastAsia="Times New Roman" w:hAnsi="Times New Roman" w:cs="Times New Roman"/>
          <w:sz w:val="24"/>
          <w:szCs w:val="24"/>
          <w:lang w:eastAsia="ru-RU"/>
        </w:rPr>
        <w:t xml:space="preserve">При обнаружении недостатка платной образовательной услуги, в том числе оказания ее не в полном объеме, предусмотренном образовательной программой (частью образовательной программы), </w:t>
      </w:r>
      <w:r w:rsidR="00087279">
        <w:rPr>
          <w:rFonts w:ascii="Times New Roman" w:eastAsia="Times New Roman" w:hAnsi="Times New Roman" w:cs="Times New Roman"/>
          <w:sz w:val="24"/>
          <w:szCs w:val="24"/>
          <w:lang w:eastAsia="ru-RU"/>
        </w:rPr>
        <w:t>Обучающийся</w:t>
      </w:r>
      <w:r w:rsidRPr="00322863">
        <w:rPr>
          <w:rFonts w:ascii="Times New Roman" w:eastAsia="Times New Roman" w:hAnsi="Times New Roman" w:cs="Times New Roman"/>
          <w:sz w:val="24"/>
          <w:szCs w:val="24"/>
          <w:lang w:eastAsia="ru-RU"/>
        </w:rPr>
        <w:t xml:space="preserve"> вправе по своему выбору потребовать:</w:t>
      </w:r>
    </w:p>
    <w:p w:rsidR="00F143DB" w:rsidRPr="00B94CCD" w:rsidRDefault="00F143DB" w:rsidP="00F143DB">
      <w:pPr>
        <w:tabs>
          <w:tab w:val="left" w:pos="567"/>
          <w:tab w:val="left" w:pos="1134"/>
        </w:tabs>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а) безвозмездного оказания образовательных услуг;</w:t>
      </w: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б) соразмерного уменьшения стоимости оказанных платных образовательных услуг;</w:t>
      </w:r>
    </w:p>
    <w:p w:rsidR="00322863" w:rsidRDefault="00F143DB" w:rsidP="00322863">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22863" w:rsidRDefault="00087279" w:rsidP="00087279">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5.3. Обучающийся</w:t>
      </w:r>
      <w:r w:rsidRPr="00322863">
        <w:rPr>
          <w:rFonts w:ascii="Times New Roman" w:eastAsia="Times New Roman" w:hAnsi="Times New Roman" w:cs="Times New Roman"/>
          <w:sz w:val="24"/>
          <w:szCs w:val="24"/>
          <w:lang w:eastAsia="ru-RU"/>
        </w:rPr>
        <w:t xml:space="preserve"> </w:t>
      </w:r>
      <w:r w:rsidR="00F143DB" w:rsidRPr="00B94CCD">
        <w:rPr>
          <w:rFonts w:ascii="Times New Roman" w:eastAsia="Times New Roman" w:hAnsi="Times New Roman" w:cs="Times New Roman"/>
          <w:sz w:val="24"/>
          <w:szCs w:val="24"/>
          <w:lang w:eastAsia="ru-RU"/>
        </w:rPr>
        <w:t>вправе отказаться от исполнения Договора и потребовать полного возмещения убытков, если в течение одного месяца со дня предъявления требования об устранении недостатков указанные недостатки образовательной услуги не будут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143DB" w:rsidRPr="00322863" w:rsidRDefault="00087279" w:rsidP="00322863">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lastRenderedPageBreak/>
        <w:t xml:space="preserve">5.4. </w:t>
      </w:r>
      <w:r w:rsidR="00F143DB" w:rsidRPr="00B94CCD">
        <w:rPr>
          <w:rFonts w:ascii="Times New Roman" w:eastAsia="Times New Roman" w:hAnsi="Times New Roman" w:cs="Times New Roman"/>
          <w:sz w:val="24"/>
          <w:szCs w:val="24"/>
          <w:lang w:eastAsia="ru-RU"/>
        </w:rPr>
        <w:t xml:space="preserve">Если Исполнитель нарушил сроки оказания образовательной услуги (сроки начала и (или) окончания оказания образовательной услуги, указанные в пункте 1.4 Договора) либо если во время оказания образовательной услуги стало очевидным, что она не будет осуществлена в срок, </w:t>
      </w:r>
      <w:r>
        <w:rPr>
          <w:rFonts w:ascii="Times New Roman" w:eastAsia="Times New Roman" w:hAnsi="Times New Roman" w:cs="Times New Roman"/>
          <w:sz w:val="24"/>
          <w:szCs w:val="24"/>
          <w:lang w:eastAsia="ru-RU"/>
        </w:rPr>
        <w:t>Обучающийся</w:t>
      </w:r>
      <w:r w:rsidRPr="00322863">
        <w:rPr>
          <w:rFonts w:ascii="Times New Roman" w:eastAsia="Times New Roman" w:hAnsi="Times New Roman" w:cs="Times New Roman"/>
          <w:sz w:val="24"/>
          <w:szCs w:val="24"/>
          <w:lang w:eastAsia="ru-RU"/>
        </w:rPr>
        <w:t xml:space="preserve"> </w:t>
      </w:r>
      <w:r w:rsidR="00F143DB" w:rsidRPr="00B94CCD">
        <w:rPr>
          <w:rFonts w:ascii="Times New Roman" w:eastAsia="Times New Roman" w:hAnsi="Times New Roman" w:cs="Times New Roman"/>
          <w:sz w:val="24"/>
          <w:szCs w:val="24"/>
          <w:lang w:eastAsia="ru-RU"/>
        </w:rPr>
        <w:t>вправе по своему выбору:</w:t>
      </w: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б) поручить оказать платные образовательные услуги третьим лицам за разумную цену </w:t>
      </w:r>
      <w:r w:rsidRPr="00B94CCD">
        <w:rPr>
          <w:rFonts w:ascii="Times New Roman" w:eastAsia="Times New Roman" w:hAnsi="Times New Roman" w:cs="Times New Roman"/>
          <w:color w:val="000000"/>
          <w:sz w:val="24"/>
          <w:szCs w:val="24"/>
          <w:lang w:eastAsia="ru-RU"/>
        </w:rPr>
        <w:br/>
        <w:t>и потребовать от Исполнителя возмещения понесенных расходов;</w:t>
      </w: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в) потребовать уменьшения стоимости платных образовательных услуг;</w:t>
      </w: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г)</w:t>
      </w:r>
      <w:r w:rsidR="00AE209D">
        <w:rPr>
          <w:rFonts w:ascii="Times New Roman" w:eastAsia="Times New Roman" w:hAnsi="Times New Roman" w:cs="Times New Roman"/>
          <w:color w:val="000000"/>
          <w:sz w:val="24"/>
          <w:szCs w:val="24"/>
          <w:lang w:eastAsia="ru-RU"/>
        </w:rPr>
        <w:t xml:space="preserve"> </w:t>
      </w:r>
      <w:r w:rsidRPr="00B94CCD">
        <w:rPr>
          <w:rFonts w:ascii="Times New Roman" w:eastAsia="Times New Roman" w:hAnsi="Times New Roman" w:cs="Times New Roman"/>
          <w:color w:val="000000"/>
          <w:sz w:val="24"/>
          <w:szCs w:val="24"/>
          <w:lang w:eastAsia="ru-RU"/>
        </w:rPr>
        <w:t>расторгнуть Договор.</w:t>
      </w:r>
    </w:p>
    <w:p w:rsidR="00F143DB" w:rsidRPr="00147F20" w:rsidRDefault="00087279" w:rsidP="00147F20">
      <w:pPr>
        <w:pStyle w:val="af9"/>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147F20">
        <w:rPr>
          <w:rFonts w:ascii="Times New Roman" w:eastAsia="Times New Roman" w:hAnsi="Times New Roman" w:cs="Times New Roman"/>
          <w:sz w:val="24"/>
          <w:szCs w:val="24"/>
          <w:lang w:eastAsia="ru-RU"/>
        </w:rPr>
        <w:t xml:space="preserve">Обучающийся </w:t>
      </w:r>
      <w:r w:rsidR="00F143DB" w:rsidRPr="00147F20">
        <w:rPr>
          <w:rFonts w:ascii="Times New Roman" w:eastAsia="Times New Roman" w:hAnsi="Times New Roman" w:cs="Times New Roman"/>
          <w:sz w:val="24"/>
          <w:szCs w:val="24"/>
          <w:lang w:eastAsia="ru-RU"/>
        </w:rPr>
        <w:t>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143DB" w:rsidRPr="00B94CCD" w:rsidRDefault="00087279" w:rsidP="00147F20">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w:t>
      </w:r>
      <w:r w:rsidRPr="00322863">
        <w:rPr>
          <w:rFonts w:ascii="Times New Roman" w:eastAsia="Times New Roman" w:hAnsi="Times New Roman" w:cs="Times New Roman"/>
          <w:sz w:val="24"/>
          <w:szCs w:val="24"/>
          <w:lang w:eastAsia="ru-RU"/>
        </w:rPr>
        <w:t xml:space="preserve"> </w:t>
      </w:r>
      <w:r w:rsidR="00F143DB" w:rsidRPr="00B94CCD">
        <w:rPr>
          <w:rFonts w:ascii="Times New Roman" w:eastAsia="Times New Roman" w:hAnsi="Times New Roman" w:cs="Times New Roman"/>
          <w:sz w:val="24"/>
          <w:szCs w:val="24"/>
          <w:lang w:eastAsia="ru-RU"/>
        </w:rPr>
        <w:t xml:space="preserve">несет ответственность за неисполнение или ненадлежащее исполнение обязанности, предусмотренной пунктом </w:t>
      </w:r>
      <w:r w:rsidRPr="00B94CCD">
        <w:rPr>
          <w:rFonts w:ascii="Times New Roman" w:eastAsia="Times New Roman" w:hAnsi="Times New Roman" w:cs="Times New Roman"/>
          <w:sz w:val="24"/>
          <w:szCs w:val="24"/>
          <w:lang w:eastAsia="ru-RU"/>
        </w:rPr>
        <w:t xml:space="preserve">3.2 </w:t>
      </w:r>
      <w:r w:rsidR="00F143DB" w:rsidRPr="00B94CCD">
        <w:rPr>
          <w:rFonts w:ascii="Times New Roman" w:eastAsia="Times New Roman" w:hAnsi="Times New Roman" w:cs="Times New Roman"/>
          <w:sz w:val="24"/>
          <w:szCs w:val="24"/>
          <w:lang w:eastAsia="ru-RU"/>
        </w:rPr>
        <w:t>Договора. В случае неоплаты Заказчиком стоимости образовательных услуг Исполнителя по истечении срока (-ов), установленных в разделе 4 Договора, Исполнитель вправе расторгнуть Договор в одностороннем порядке.</w:t>
      </w:r>
    </w:p>
    <w:p w:rsidR="00F143DB" w:rsidRPr="00B94CCD" w:rsidRDefault="00F143DB" w:rsidP="00147F20">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Неявка Обучающегося на учебные занятия, промежуточную или итоговую аттестацию, непрохождение практики, непредставление контрольных, курсовых, выпускной квалификационной работы, невыполнение заданий по указанию преподавателя, при условии, что Обучающийся не уведомил Исп</w:t>
      </w:r>
      <w:r w:rsidR="00773EDC">
        <w:rPr>
          <w:rFonts w:ascii="Times New Roman" w:eastAsia="Times New Roman" w:hAnsi="Times New Roman" w:cs="Times New Roman"/>
          <w:sz w:val="24"/>
          <w:szCs w:val="24"/>
          <w:lang w:eastAsia="ru-RU"/>
        </w:rPr>
        <w:t>олнителя в сроки, указанные в п</w:t>
      </w:r>
      <w:r>
        <w:rPr>
          <w:rFonts w:ascii="Times New Roman" w:eastAsia="Times New Roman" w:hAnsi="Times New Roman" w:cs="Times New Roman"/>
          <w:sz w:val="24"/>
          <w:szCs w:val="24"/>
          <w:lang w:eastAsia="ru-RU"/>
        </w:rPr>
        <w:t>одпункте</w:t>
      </w:r>
      <w:r w:rsidRPr="00B94CCD">
        <w:rPr>
          <w:rFonts w:ascii="Times New Roman" w:eastAsia="Times New Roman" w:hAnsi="Times New Roman" w:cs="Times New Roman"/>
          <w:sz w:val="24"/>
          <w:szCs w:val="24"/>
          <w:lang w:eastAsia="ru-RU"/>
        </w:rPr>
        <w:t xml:space="preserve"> 3.2.5 </w:t>
      </w:r>
      <w:r>
        <w:rPr>
          <w:rFonts w:ascii="Times New Roman" w:eastAsia="Times New Roman" w:hAnsi="Times New Roman" w:cs="Times New Roman"/>
          <w:sz w:val="24"/>
          <w:szCs w:val="24"/>
          <w:lang w:eastAsia="ru-RU"/>
        </w:rPr>
        <w:t xml:space="preserve">пункта 3.2 </w:t>
      </w:r>
      <w:r w:rsidRPr="00B94CCD">
        <w:rPr>
          <w:rFonts w:ascii="Times New Roman" w:eastAsia="Times New Roman" w:hAnsi="Times New Roman" w:cs="Times New Roman"/>
          <w:sz w:val="24"/>
          <w:szCs w:val="24"/>
          <w:lang w:eastAsia="ru-RU"/>
        </w:rPr>
        <w:t>Договора, об уважительности причин своего отсутствия и не представил подтверждающие документы, не является основанием для прекращения исполнения Исполнителем своих обязательств по Договору.</w:t>
      </w: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В таком случае образовательные услуги оказываются Исполнителем в соответствии </w:t>
      </w:r>
      <w:r w:rsidRPr="00B94CCD">
        <w:rPr>
          <w:rFonts w:ascii="Times New Roman" w:eastAsia="Times New Roman" w:hAnsi="Times New Roman" w:cs="Times New Roman"/>
          <w:sz w:val="24"/>
          <w:szCs w:val="24"/>
          <w:lang w:eastAsia="ru-RU"/>
        </w:rPr>
        <w:br/>
        <w:t xml:space="preserve">с условиями Договора, утвержденным учебным планом, календарным учебным графиком </w:t>
      </w:r>
      <w:r w:rsidRPr="00B94CCD">
        <w:rPr>
          <w:rFonts w:ascii="Times New Roman" w:eastAsia="Times New Roman" w:hAnsi="Times New Roman" w:cs="Times New Roman"/>
          <w:sz w:val="24"/>
          <w:szCs w:val="24"/>
          <w:lang w:eastAsia="ru-RU"/>
        </w:rPr>
        <w:br/>
        <w:t xml:space="preserve">и расписанием занятий до момента истечения срока действия Договора или его расторжения и подлежит оплате </w:t>
      </w:r>
      <w:r w:rsidR="00773EDC">
        <w:rPr>
          <w:rFonts w:ascii="Times New Roman" w:eastAsia="Times New Roman" w:hAnsi="Times New Roman" w:cs="Times New Roman"/>
          <w:sz w:val="24"/>
          <w:szCs w:val="24"/>
          <w:lang w:eastAsia="ru-RU"/>
        </w:rPr>
        <w:t>Обучающимся</w:t>
      </w:r>
      <w:r w:rsidR="00773EDC" w:rsidRPr="00322863">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в соответствии с условиями Договора в полном объеме.</w:t>
      </w:r>
    </w:p>
    <w:p w:rsidR="00773EDC" w:rsidRPr="00B94CCD" w:rsidRDefault="00773EDC" w:rsidP="00F143DB">
      <w:pPr>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F143DB" w:rsidRPr="00B94CCD" w:rsidRDefault="00F143DB" w:rsidP="00147F20">
      <w:pPr>
        <w:keepNext/>
        <w:widowControl w:val="0"/>
        <w:numPr>
          <w:ilvl w:val="0"/>
          <w:numId w:val="4"/>
        </w:numPr>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СРОК ДЕЙСТ</w:t>
      </w:r>
      <w:r>
        <w:rPr>
          <w:rFonts w:ascii="Times New Roman" w:eastAsia="Times New Roman" w:hAnsi="Times New Roman" w:cs="Times New Roman"/>
          <w:b/>
          <w:color w:val="000000"/>
          <w:sz w:val="24"/>
          <w:szCs w:val="24"/>
          <w:lang w:eastAsia="ru-RU"/>
        </w:rPr>
        <w:t>ВИЯ ДОГОВОРА. ПОРЯДОК ИЗМЕНЕНИЯ</w:t>
      </w:r>
      <w:r>
        <w:rPr>
          <w:rFonts w:ascii="Times New Roman" w:eastAsia="Times New Roman" w:hAnsi="Times New Roman" w:cs="Times New Roman"/>
          <w:b/>
          <w:color w:val="000000"/>
          <w:sz w:val="24"/>
          <w:szCs w:val="24"/>
          <w:lang w:eastAsia="ru-RU"/>
        </w:rPr>
        <w:br/>
      </w:r>
      <w:r w:rsidRPr="00B94CCD">
        <w:rPr>
          <w:rFonts w:ascii="Times New Roman" w:eastAsia="Times New Roman" w:hAnsi="Times New Roman" w:cs="Times New Roman"/>
          <w:b/>
          <w:color w:val="000000"/>
          <w:sz w:val="24"/>
          <w:szCs w:val="24"/>
          <w:lang w:eastAsia="ru-RU"/>
        </w:rPr>
        <w:t>И РАСТОРЖЕНИЯ ДОГОВОРА</w:t>
      </w:r>
    </w:p>
    <w:p w:rsidR="00F143DB" w:rsidRPr="00773EDC" w:rsidRDefault="00F143DB" w:rsidP="00773EDC">
      <w:pPr>
        <w:pStyle w:val="af9"/>
        <w:numPr>
          <w:ilvl w:val="1"/>
          <w:numId w:val="13"/>
        </w:numPr>
        <w:tabs>
          <w:tab w:val="left" w:pos="567"/>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773EDC">
        <w:rPr>
          <w:rFonts w:ascii="Times New Roman" w:eastAsia="Times New Roman" w:hAnsi="Times New Roman" w:cs="Times New Roman"/>
          <w:sz w:val="24"/>
          <w:szCs w:val="24"/>
          <w:lang w:eastAsia="ru-RU"/>
        </w:rPr>
        <w:t xml:space="preserve">Договор вступает в силу со дня его заключения Сторонами и действует до полного исполнения Сторонами своих обязательств. </w:t>
      </w:r>
    </w:p>
    <w:p w:rsidR="00F143DB" w:rsidRPr="00B94CCD" w:rsidRDefault="00F143DB" w:rsidP="00773EDC">
      <w:pPr>
        <w:numPr>
          <w:ilvl w:val="1"/>
          <w:numId w:val="13"/>
        </w:numPr>
        <w:tabs>
          <w:tab w:val="left" w:pos="567"/>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Условия, на которых заключен Договор, могут быть изменены по соглашению Сторон или в соответствии с законодательством Российской Федерации. </w:t>
      </w:r>
    </w:p>
    <w:p w:rsidR="00F143DB" w:rsidRPr="00B94CCD" w:rsidRDefault="00F143DB" w:rsidP="00773EDC">
      <w:pPr>
        <w:numPr>
          <w:ilvl w:val="1"/>
          <w:numId w:val="13"/>
        </w:numPr>
        <w:tabs>
          <w:tab w:val="left" w:pos="567"/>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Договор может быть расторгнут по соглашению Сторон.</w:t>
      </w:r>
    </w:p>
    <w:p w:rsidR="00F143DB" w:rsidRPr="00B94CCD" w:rsidRDefault="00F143DB" w:rsidP="00773EDC">
      <w:pPr>
        <w:numPr>
          <w:ilvl w:val="1"/>
          <w:numId w:val="13"/>
        </w:numPr>
        <w:tabs>
          <w:tab w:val="left" w:pos="567"/>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Договор может быть расторгнут в одностороннем порядке по инициативе Исполнителя в случаях:</w:t>
      </w:r>
    </w:p>
    <w:p w:rsidR="00F143DB" w:rsidRPr="00B94CCD" w:rsidRDefault="00F143DB" w:rsidP="00773EDC">
      <w:pPr>
        <w:numPr>
          <w:ilvl w:val="2"/>
          <w:numId w:val="13"/>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применения к Обучающемуся, достигшему возраста 15 лет, отчисления как меры дисциплинарного взыскания; </w:t>
      </w:r>
    </w:p>
    <w:p w:rsidR="00F143DB" w:rsidRPr="00B94CCD" w:rsidRDefault="00F143DB" w:rsidP="00773EDC">
      <w:pPr>
        <w:numPr>
          <w:ilvl w:val="2"/>
          <w:numId w:val="13"/>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невыполнения Обучающимся обязанностей по добросовестному освоению образовательной программы и выполнению учебного и (или) индивидуального учебного плана; </w:t>
      </w:r>
    </w:p>
    <w:p w:rsidR="00F143DB" w:rsidRPr="00B94CCD" w:rsidRDefault="00F143DB" w:rsidP="00773EDC">
      <w:pPr>
        <w:numPr>
          <w:ilvl w:val="2"/>
          <w:numId w:val="13"/>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установления нарушения порядка приема в Университет, повлекшего по вине Обучающегося его незаконное зачисление в Университет; </w:t>
      </w:r>
    </w:p>
    <w:p w:rsidR="00F143DB" w:rsidRPr="00B94CCD" w:rsidRDefault="00F143DB" w:rsidP="00773EDC">
      <w:pPr>
        <w:numPr>
          <w:ilvl w:val="2"/>
          <w:numId w:val="13"/>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просрочки оплаты стоимости платных образовательных услуг (при неоплате </w:t>
      </w:r>
      <w:r w:rsidR="00773EDC">
        <w:rPr>
          <w:rFonts w:ascii="Times New Roman" w:eastAsia="Times New Roman" w:hAnsi="Times New Roman" w:cs="Times New Roman"/>
          <w:sz w:val="24"/>
          <w:szCs w:val="24"/>
          <w:lang w:eastAsia="ru-RU"/>
        </w:rPr>
        <w:t>Обучающимся</w:t>
      </w:r>
      <w:r w:rsidR="00773EDC" w:rsidRPr="00322863">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color w:val="000000"/>
          <w:sz w:val="24"/>
          <w:szCs w:val="24"/>
          <w:lang w:eastAsia="ru-RU"/>
        </w:rPr>
        <w:t>стоимости образовательной услуги Исполнителя по истечение сроков, установленных в разделе 4 Договора);</w:t>
      </w:r>
    </w:p>
    <w:p w:rsidR="00F143DB" w:rsidRPr="00B94CCD" w:rsidRDefault="00F143DB" w:rsidP="00773EDC">
      <w:pPr>
        <w:numPr>
          <w:ilvl w:val="2"/>
          <w:numId w:val="13"/>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143DB" w:rsidRPr="00B94CCD" w:rsidRDefault="00F143DB" w:rsidP="00773EDC">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Изменения Договора оформляются дополнительными соглашениями к Договору.</w:t>
      </w:r>
    </w:p>
    <w:p w:rsidR="00F143DB" w:rsidRPr="00B94CCD" w:rsidRDefault="00F143DB" w:rsidP="00773EDC">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Действие Договора прекращается досрочно по обстоятельствам, не </w:t>
      </w:r>
      <w:r w:rsidR="00773EDC">
        <w:rPr>
          <w:rFonts w:ascii="Times New Roman" w:eastAsia="Times New Roman" w:hAnsi="Times New Roman" w:cs="Times New Roman"/>
          <w:color w:val="000000"/>
          <w:sz w:val="24"/>
          <w:szCs w:val="24"/>
          <w:lang w:eastAsia="ru-RU"/>
        </w:rPr>
        <w:t xml:space="preserve">зависящим от воли Обучающегося </w:t>
      </w:r>
      <w:r w:rsidRPr="00B94CCD">
        <w:rPr>
          <w:rFonts w:ascii="Times New Roman" w:eastAsia="Times New Roman" w:hAnsi="Times New Roman" w:cs="Times New Roman"/>
          <w:color w:val="000000"/>
          <w:sz w:val="24"/>
          <w:szCs w:val="24"/>
          <w:lang w:eastAsia="ru-RU"/>
        </w:rPr>
        <w:t xml:space="preserve">и Исполнителя, в том числе в случае ликвидации Исполнителя. </w:t>
      </w:r>
      <w:r w:rsidRPr="00B94CCD">
        <w:rPr>
          <w:rFonts w:ascii="Times New Roman" w:eastAsia="Times New Roman" w:hAnsi="Times New Roman" w:cs="Times New Roman"/>
          <w:sz w:val="24"/>
          <w:szCs w:val="24"/>
          <w:lang w:eastAsia="ru-RU"/>
        </w:rPr>
        <w:t xml:space="preserve">В случае приостановления действия или аннулирования разрешения </w:t>
      </w:r>
      <w:r w:rsidRPr="00B94CCD">
        <w:rPr>
          <w:rFonts w:ascii="Times New Roman" w:eastAsia="Times New Roman" w:hAnsi="Times New Roman" w:cs="Times New Roman"/>
          <w:color w:val="000000"/>
          <w:sz w:val="24"/>
          <w:szCs w:val="24"/>
          <w:lang w:eastAsia="ru-RU"/>
        </w:rPr>
        <w:t xml:space="preserve">Университета </w:t>
      </w:r>
      <w:r w:rsidRPr="00B94CCD">
        <w:rPr>
          <w:rFonts w:ascii="Times New Roman" w:eastAsia="Times New Roman" w:hAnsi="Times New Roman" w:cs="Times New Roman"/>
          <w:sz w:val="24"/>
          <w:szCs w:val="24"/>
          <w:lang w:eastAsia="ru-RU"/>
        </w:rPr>
        <w:t xml:space="preserve">на осуществление </w:t>
      </w:r>
      <w:r w:rsidRPr="00B94CCD">
        <w:rPr>
          <w:rFonts w:ascii="Times New Roman" w:eastAsia="Times New Roman" w:hAnsi="Times New Roman" w:cs="Times New Roman"/>
          <w:sz w:val="24"/>
          <w:szCs w:val="24"/>
          <w:lang w:eastAsia="ru-RU"/>
        </w:rPr>
        <w:lastRenderedPageBreak/>
        <w:t>образовательной деятельности, либо прекращения его деятельности, Обучающемуся предоставляются соответствующие гарантии, предусмотренные законодательством Российской Федерации.</w:t>
      </w:r>
    </w:p>
    <w:p w:rsidR="00F143DB" w:rsidRPr="00B94CCD" w:rsidRDefault="00F143DB" w:rsidP="00773EDC">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Договор расторгается на основании распорядительного акта Исполнителя об отчислении Обучающегося из Университета. Права и обязанности Обучающегося по Договору прекращаются с даты его отчисления из Университета.</w:t>
      </w:r>
    </w:p>
    <w:p w:rsidR="00F143DB" w:rsidRPr="00B94CCD" w:rsidRDefault="00F143DB" w:rsidP="00773EDC">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Исполнитель вправе отказаться от исполнения обязательств по Договору при условии полного возмещения </w:t>
      </w:r>
      <w:r w:rsidR="00773EDC">
        <w:rPr>
          <w:rFonts w:ascii="Times New Roman" w:eastAsia="Times New Roman" w:hAnsi="Times New Roman" w:cs="Times New Roman"/>
          <w:sz w:val="24"/>
          <w:szCs w:val="24"/>
          <w:lang w:eastAsia="ru-RU"/>
        </w:rPr>
        <w:t>Обучающемуся</w:t>
      </w:r>
      <w:r w:rsidR="00773EDC" w:rsidRPr="00322863">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color w:val="000000"/>
          <w:sz w:val="24"/>
          <w:szCs w:val="24"/>
          <w:lang w:eastAsia="ru-RU"/>
        </w:rPr>
        <w:t>убытков.</w:t>
      </w:r>
    </w:p>
    <w:p w:rsidR="00F143DB" w:rsidRDefault="00DB051D" w:rsidP="00773EDC">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Обучающийся</w:t>
      </w:r>
      <w:r w:rsidRPr="00322863">
        <w:rPr>
          <w:rFonts w:ascii="Times New Roman" w:eastAsia="Times New Roman" w:hAnsi="Times New Roman" w:cs="Times New Roman"/>
          <w:sz w:val="24"/>
          <w:szCs w:val="24"/>
          <w:lang w:eastAsia="ru-RU"/>
        </w:rPr>
        <w:t xml:space="preserve"> </w:t>
      </w:r>
      <w:r w:rsidR="00F143DB" w:rsidRPr="00B94CCD">
        <w:rPr>
          <w:rFonts w:ascii="Times New Roman" w:eastAsia="Times New Roman" w:hAnsi="Times New Roman" w:cs="Times New Roman"/>
          <w:color w:val="000000"/>
          <w:sz w:val="24"/>
          <w:szCs w:val="24"/>
          <w:lang w:eastAsia="ru-RU"/>
        </w:rPr>
        <w:t>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F143DB" w:rsidRPr="00B94CCD" w:rsidRDefault="00F143DB" w:rsidP="00773EDC">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Стороны пришли к Соглашению, что надлежащим уведомлением </w:t>
      </w:r>
      <w:r w:rsidR="00773EDC">
        <w:rPr>
          <w:rFonts w:ascii="Times New Roman" w:eastAsia="Times New Roman" w:hAnsi="Times New Roman" w:cs="Times New Roman"/>
          <w:sz w:val="24"/>
          <w:szCs w:val="24"/>
          <w:lang w:eastAsia="ru-RU"/>
        </w:rPr>
        <w:t>Обучающегося</w:t>
      </w:r>
      <w:r w:rsidR="00773EDC" w:rsidRPr="00322863">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условий Договора, необходимости заключения дополнительного соглашения является извещение посредством направления соответствующих до</w:t>
      </w:r>
      <w:r>
        <w:rPr>
          <w:rFonts w:ascii="Times New Roman" w:eastAsia="Times New Roman" w:hAnsi="Times New Roman" w:cs="Times New Roman"/>
          <w:sz w:val="24"/>
          <w:szCs w:val="24"/>
          <w:lang w:eastAsia="ru-RU"/>
        </w:rPr>
        <w:t xml:space="preserve">кументов и (или) уведомления посредством электронной почты на адрес </w:t>
      </w:r>
      <w:r w:rsidR="00773EDC">
        <w:rPr>
          <w:rFonts w:ascii="Times New Roman" w:eastAsia="Times New Roman" w:hAnsi="Times New Roman" w:cs="Times New Roman"/>
          <w:sz w:val="24"/>
          <w:szCs w:val="24"/>
          <w:lang w:eastAsia="ru-RU"/>
        </w:rPr>
        <w:t>Обучающегося</w:t>
      </w:r>
      <w:r w:rsidR="003A5CA6">
        <w:rPr>
          <w:rFonts w:ascii="Times New Roman" w:eastAsia="Times New Roman" w:hAnsi="Times New Roman" w:cs="Times New Roman"/>
          <w:sz w:val="24"/>
          <w:szCs w:val="24"/>
          <w:lang w:eastAsia="ru-RU"/>
        </w:rPr>
        <w:t>, указанно</w:t>
      </w:r>
      <w:r>
        <w:rPr>
          <w:rFonts w:ascii="Times New Roman" w:eastAsia="Times New Roman" w:hAnsi="Times New Roman" w:cs="Times New Roman"/>
          <w:sz w:val="24"/>
          <w:szCs w:val="24"/>
          <w:lang w:eastAsia="ru-RU"/>
        </w:rPr>
        <w:t>й</w:t>
      </w:r>
      <w:r w:rsidR="00773EDC">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разделе</w:t>
      </w:r>
      <w:r w:rsidRPr="00B94CCD">
        <w:rPr>
          <w:rFonts w:ascii="Times New Roman" w:eastAsia="Times New Roman" w:hAnsi="Times New Roman" w:cs="Times New Roman"/>
          <w:sz w:val="24"/>
          <w:szCs w:val="24"/>
          <w:lang w:eastAsia="ru-RU"/>
        </w:rPr>
        <w:t xml:space="preserve"> 9 Договора</w:t>
      </w:r>
      <w:r>
        <w:rPr>
          <w:rFonts w:ascii="Times New Roman" w:eastAsia="Times New Roman" w:hAnsi="Times New Roman" w:cs="Times New Roman"/>
          <w:sz w:val="24"/>
          <w:szCs w:val="24"/>
          <w:lang w:eastAsia="ru-RU"/>
        </w:rPr>
        <w:t>.</w:t>
      </w:r>
      <w:r w:rsidRPr="00B94CCD">
        <w:rPr>
          <w:rFonts w:ascii="Times New Roman" w:eastAsia="Times New Roman" w:hAnsi="Times New Roman" w:cs="Times New Roman"/>
          <w:sz w:val="24"/>
          <w:szCs w:val="24"/>
          <w:lang w:eastAsia="ru-RU"/>
        </w:rPr>
        <w:t xml:space="preserve"> </w:t>
      </w:r>
    </w:p>
    <w:p w:rsidR="00F143DB" w:rsidRPr="00B94CCD" w:rsidRDefault="00F143DB" w:rsidP="00F143DB">
      <w:pPr>
        <w:tabs>
          <w:tab w:val="left" w:pos="0"/>
          <w:tab w:val="left" w:pos="1134"/>
          <w:tab w:val="left" w:pos="5923"/>
        </w:tabs>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F143DB" w:rsidRPr="003A5CA6" w:rsidRDefault="00F143DB" w:rsidP="003A5CA6">
      <w:pPr>
        <w:pStyle w:val="af9"/>
        <w:keepNext/>
        <w:widowControl w:val="0"/>
        <w:numPr>
          <w:ilvl w:val="0"/>
          <w:numId w:val="13"/>
        </w:numPr>
        <w:tabs>
          <w:tab w:val="left" w:pos="284"/>
        </w:tabs>
        <w:suppressAutoHyphens/>
        <w:spacing w:after="0" w:line="240" w:lineRule="auto"/>
        <w:jc w:val="center"/>
        <w:textAlignment w:val="top"/>
        <w:rPr>
          <w:rFonts w:ascii="Times New Roman" w:eastAsia="Times New Roman" w:hAnsi="Times New Roman" w:cs="Times New Roman"/>
          <w:sz w:val="24"/>
          <w:szCs w:val="24"/>
          <w:vertAlign w:val="subscript"/>
          <w:lang w:eastAsia="ru-RU"/>
        </w:rPr>
      </w:pPr>
      <w:r w:rsidRPr="003A5CA6">
        <w:rPr>
          <w:rFonts w:ascii="Times New Roman" w:eastAsia="Times New Roman" w:hAnsi="Times New Roman" w:cs="Times New Roman"/>
          <w:b/>
          <w:color w:val="000000"/>
          <w:sz w:val="24"/>
          <w:szCs w:val="24"/>
          <w:lang w:eastAsia="ru-RU"/>
        </w:rPr>
        <w:t>ОБСТОЯТЕЛЬСТВА НЕПРЕОДОЛИМОЙ СИЛЫ (ФОРС-МАЖОР)</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В случае, если Исполнитель не в состоянии выполнить свои обязательства, он обязуется в разумный срок письменно информировать Обучающегося о начале и прекращении указанных выше обстоятельств. </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Исполнитель не несет ответственности за просрочку исполнения обязательств, возникшую вследствие наступления обстоятельств непреодолимой силы.</w:t>
      </w:r>
    </w:p>
    <w:p w:rsidR="00F143DB" w:rsidRPr="00B94CCD" w:rsidRDefault="00F143DB" w:rsidP="00F143DB">
      <w:pPr>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F143DB" w:rsidRPr="00B94CCD" w:rsidRDefault="00F143DB" w:rsidP="003A5CA6">
      <w:pPr>
        <w:keepNext/>
        <w:widowControl w:val="0"/>
        <w:numPr>
          <w:ilvl w:val="0"/>
          <w:numId w:val="13"/>
        </w:numPr>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ПРОЧИЕ УСЛОВИЯ</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Во всем остальном, не предусмотренном Договором, Стороны руководствуются Гражданским кодексом Российской Федерации, федеральными законами, иными нормативными </w:t>
      </w:r>
      <w:r w:rsidRPr="00B94CCD">
        <w:rPr>
          <w:rFonts w:ascii="Times New Roman" w:eastAsia="Times New Roman" w:hAnsi="Times New Roman" w:cs="Times New Roman"/>
          <w:sz w:val="24"/>
          <w:szCs w:val="24"/>
          <w:lang w:eastAsia="ru-RU"/>
        </w:rPr>
        <w:lastRenderedPageBreak/>
        <w:t>правовыми актами Российской Федерации, уставом и локальными нормативными актами Исполнителя.</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Все сообщения, предупреждения, уведомления, заявления и иные юридически значимые сообщения Сторон в ходе исполнения Договора направляются Сторонами в письменной форме и (или)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9 Договора, либо передаются нарочным под подпись уполномоченному представителю принимающей Стороны. </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9 Договора.</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Сообщение, направленное почтой, заказным письмом с уведомлением, считается полученным принимающей Стороной в следующих случаях:</w:t>
      </w:r>
    </w:p>
    <w:p w:rsidR="00F143DB" w:rsidRPr="00B94CCD" w:rsidRDefault="00F143DB" w:rsidP="003A5CA6">
      <w:pPr>
        <w:numPr>
          <w:ilvl w:val="2"/>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F143DB" w:rsidRPr="00B94CCD" w:rsidRDefault="00F143DB" w:rsidP="003A5CA6">
      <w:pPr>
        <w:numPr>
          <w:ilvl w:val="2"/>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9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F143DB" w:rsidRPr="00B94CCD" w:rsidRDefault="003A5CA6"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Претензии Обучающегося </w:t>
      </w:r>
      <w:r w:rsidR="00F143DB" w:rsidRPr="00B94CCD">
        <w:rPr>
          <w:rFonts w:ascii="Times New Roman" w:eastAsia="Times New Roman" w:hAnsi="Times New Roman" w:cs="Times New Roman"/>
          <w:sz w:val="24"/>
          <w:szCs w:val="24"/>
          <w:lang w:eastAsia="ru-RU"/>
        </w:rPr>
        <w:t xml:space="preserve">по Договору подлежат рассмотрению, если они оформлены в письменном виде, содержат ФИО Обучающегося, реквизиты Договора, дату направления претензии и подпись. </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Споры по Договору рассматриваются в установленном законодательством Российской Федерации порядке.</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Сведения, указанные в Договоре, соответствуют информации, размещенной на официальном сайте (портале) Исполнителя в сети «Интернет» на дату заключения Договора.</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 xml:space="preserve">При отсутствии претензий </w:t>
      </w:r>
      <w:r w:rsidR="003A5CA6">
        <w:rPr>
          <w:rFonts w:ascii="Times New Roman" w:eastAsia="Times New Roman" w:hAnsi="Times New Roman" w:cs="Times New Roman"/>
          <w:sz w:val="24"/>
          <w:szCs w:val="24"/>
          <w:lang w:eastAsia="ru-RU"/>
        </w:rPr>
        <w:t>Обучающегося</w:t>
      </w:r>
      <w:r w:rsidRPr="00B94CCD">
        <w:rPr>
          <w:rFonts w:ascii="Times New Roman" w:eastAsia="Times New Roman" w:hAnsi="Times New Roman" w:cs="Times New Roman"/>
          <w:sz w:val="24"/>
          <w:szCs w:val="24"/>
          <w:lang w:eastAsia="ru-RU"/>
        </w:rPr>
        <w:t>, предъявленных в срок не более 14 (четырнадцати) календарных дней после окончания периода предоставления обр</w:t>
      </w:r>
      <w:r>
        <w:rPr>
          <w:rFonts w:ascii="Times New Roman" w:eastAsia="Times New Roman" w:hAnsi="Times New Roman" w:cs="Times New Roman"/>
          <w:sz w:val="24"/>
          <w:szCs w:val="24"/>
          <w:lang w:eastAsia="ru-RU"/>
        </w:rPr>
        <w:t>азовательной услуги, согласно пункту</w:t>
      </w:r>
      <w:r w:rsidRPr="00B94CCD">
        <w:rPr>
          <w:rFonts w:ascii="Times New Roman" w:eastAsia="Times New Roman" w:hAnsi="Times New Roman" w:cs="Times New Roman"/>
          <w:sz w:val="24"/>
          <w:szCs w:val="24"/>
          <w:lang w:eastAsia="ru-RU"/>
        </w:rPr>
        <w:t xml:space="preserve"> 8.11 Договора, обязательства Исполнителя перед </w:t>
      </w:r>
      <w:r w:rsidR="003A5CA6">
        <w:rPr>
          <w:rFonts w:ascii="Times New Roman" w:eastAsia="Times New Roman" w:hAnsi="Times New Roman" w:cs="Times New Roman"/>
          <w:sz w:val="24"/>
          <w:szCs w:val="24"/>
          <w:lang w:eastAsia="ru-RU"/>
        </w:rPr>
        <w:t>Обучающимся</w:t>
      </w:r>
      <w:r w:rsidR="003A5CA6" w:rsidRPr="00322863">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по Договору считаются выполненными в полном объеме.</w:t>
      </w:r>
    </w:p>
    <w:p w:rsidR="00F143DB" w:rsidRPr="00B94CCD" w:rsidRDefault="00F143DB" w:rsidP="003A5CA6">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Университет до даты издания приказа об отчислении Обучающегося из </w:t>
      </w:r>
      <w:r w:rsidRPr="00B94CCD">
        <w:rPr>
          <w:rFonts w:ascii="Times New Roman" w:eastAsia="Times New Roman" w:hAnsi="Times New Roman" w:cs="Times New Roman"/>
          <w:color w:val="000000"/>
          <w:sz w:val="24"/>
          <w:szCs w:val="24"/>
          <w:lang w:eastAsia="ru-RU"/>
        </w:rPr>
        <w:t>Университета</w:t>
      </w:r>
      <w:r w:rsidRPr="00B94CCD">
        <w:rPr>
          <w:rFonts w:ascii="Times New Roman" w:eastAsia="Times New Roman" w:hAnsi="Times New Roman" w:cs="Times New Roman"/>
          <w:sz w:val="24"/>
          <w:szCs w:val="24"/>
          <w:lang w:eastAsia="ru-RU"/>
        </w:rPr>
        <w:t xml:space="preserve">. </w:t>
      </w:r>
    </w:p>
    <w:p w:rsidR="00F143DB" w:rsidRPr="00287C30" w:rsidRDefault="00F143DB" w:rsidP="004449E0">
      <w:pPr>
        <w:numPr>
          <w:ilvl w:val="1"/>
          <w:numId w:val="1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287C30">
        <w:rPr>
          <w:rFonts w:ascii="Times New Roman" w:eastAsia="Times New Roman" w:hAnsi="Times New Roman" w:cs="Times New Roman"/>
          <w:sz w:val="24"/>
          <w:szCs w:val="24"/>
          <w:lang w:eastAsia="ru-RU"/>
        </w:rPr>
        <w:t xml:space="preserve">Договор составлен в </w:t>
      </w:r>
      <w:r w:rsidR="003A5CA6" w:rsidRPr="00287C30">
        <w:rPr>
          <w:rFonts w:ascii="Times New Roman" w:eastAsia="Times New Roman" w:hAnsi="Times New Roman" w:cs="Times New Roman"/>
          <w:sz w:val="24"/>
          <w:szCs w:val="24"/>
          <w:lang w:eastAsia="ru-RU"/>
        </w:rPr>
        <w:t>2</w:t>
      </w:r>
      <w:r w:rsidRPr="00287C30">
        <w:rPr>
          <w:rFonts w:ascii="Times New Roman" w:eastAsia="Times New Roman" w:hAnsi="Times New Roman" w:cs="Times New Roman"/>
          <w:sz w:val="24"/>
          <w:szCs w:val="24"/>
          <w:lang w:eastAsia="ru-RU"/>
        </w:rPr>
        <w:t xml:space="preserve"> (</w:t>
      </w:r>
      <w:r w:rsidR="003A5CA6" w:rsidRPr="00287C30">
        <w:rPr>
          <w:rFonts w:ascii="Times New Roman" w:eastAsia="Times New Roman" w:hAnsi="Times New Roman" w:cs="Times New Roman"/>
          <w:sz w:val="24"/>
          <w:szCs w:val="24"/>
          <w:lang w:eastAsia="ru-RU"/>
        </w:rPr>
        <w:t>двух</w:t>
      </w:r>
      <w:r w:rsidRPr="00287C30">
        <w:rPr>
          <w:rFonts w:ascii="Times New Roman" w:eastAsia="Times New Roman" w:hAnsi="Times New Roman" w:cs="Times New Roman"/>
          <w:sz w:val="24"/>
          <w:szCs w:val="24"/>
          <w:lang w:eastAsia="ru-RU"/>
        </w:rPr>
        <w:t xml:space="preserve">) экземплярах, </w:t>
      </w:r>
      <w:r w:rsidR="00287C30" w:rsidRPr="00287C30">
        <w:rPr>
          <w:rFonts w:ascii="Times New Roman" w:eastAsia="Times New Roman" w:hAnsi="Times New Roman" w:cs="Times New Roman"/>
          <w:sz w:val="24"/>
          <w:szCs w:val="24"/>
          <w:lang w:eastAsia="ru-RU"/>
        </w:rPr>
        <w:t>имеющих одинаковую юридическую силу</w:t>
      </w:r>
      <w:r w:rsidR="00287C30">
        <w:rPr>
          <w:rFonts w:ascii="Times New Roman" w:eastAsia="Times New Roman" w:hAnsi="Times New Roman" w:cs="Times New Roman"/>
          <w:sz w:val="24"/>
          <w:szCs w:val="24"/>
          <w:lang w:eastAsia="ru-RU"/>
        </w:rPr>
        <w:t>,</w:t>
      </w:r>
      <w:r w:rsidR="00287C30" w:rsidRPr="00287C30">
        <w:rPr>
          <w:rFonts w:ascii="Times New Roman" w:eastAsia="Times New Roman" w:hAnsi="Times New Roman" w:cs="Times New Roman"/>
          <w:sz w:val="24"/>
          <w:szCs w:val="24"/>
          <w:lang w:eastAsia="ru-RU"/>
        </w:rPr>
        <w:t xml:space="preserve"> </w:t>
      </w:r>
      <w:r w:rsidRPr="00287C30">
        <w:rPr>
          <w:rFonts w:ascii="Times New Roman" w:eastAsia="Times New Roman" w:hAnsi="Times New Roman" w:cs="Times New Roman"/>
          <w:sz w:val="24"/>
          <w:szCs w:val="24"/>
          <w:lang w:eastAsia="ru-RU"/>
        </w:rPr>
        <w:t xml:space="preserve">по одному для каждой из Сторон. </w:t>
      </w:r>
    </w:p>
    <w:p w:rsidR="00287C30" w:rsidRPr="00B94CCD" w:rsidRDefault="00287C30" w:rsidP="00287C30">
      <w:pPr>
        <w:suppressAutoHyphens/>
        <w:spacing w:after="0" w:line="240" w:lineRule="auto"/>
        <w:ind w:left="709"/>
        <w:jc w:val="both"/>
        <w:textAlignment w:val="top"/>
        <w:rPr>
          <w:rFonts w:ascii="Times New Roman" w:eastAsia="Times New Roman" w:hAnsi="Times New Roman" w:cs="Times New Roman"/>
          <w:sz w:val="24"/>
          <w:szCs w:val="24"/>
          <w:vertAlign w:val="subscript"/>
          <w:lang w:eastAsia="ru-RU"/>
        </w:rPr>
      </w:pPr>
    </w:p>
    <w:p w:rsidR="00F143DB" w:rsidRPr="00426738" w:rsidRDefault="00F143DB" w:rsidP="003A5CA6">
      <w:pPr>
        <w:keepNext/>
        <w:widowControl w:val="0"/>
        <w:numPr>
          <w:ilvl w:val="0"/>
          <w:numId w:val="13"/>
        </w:numPr>
        <w:suppressAutoHyphens/>
        <w:spacing w:after="0" w:line="240" w:lineRule="auto"/>
        <w:ind w:left="0" w:firstLine="0"/>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b/>
          <w:color w:val="000000"/>
          <w:sz w:val="24"/>
          <w:szCs w:val="24"/>
          <w:lang w:eastAsia="ru-RU"/>
        </w:rPr>
        <w:t>АДРЕСА И РЕКВИЗИТЫ СТОРОН</w:t>
      </w:r>
    </w:p>
    <w:p w:rsidR="00304465" w:rsidRPr="00304465" w:rsidRDefault="00304465" w:rsidP="00570980">
      <w:pPr>
        <w:suppressAutoHyphens/>
        <w:spacing w:after="0" w:line="240" w:lineRule="auto"/>
        <w:ind w:left="567"/>
        <w:jc w:val="both"/>
        <w:textAlignment w:val="top"/>
        <w:outlineLvl w:val="0"/>
        <w:rPr>
          <w:rFonts w:ascii="Times New Roman" w:eastAsia="Times New Roman" w:hAnsi="Times New Roman" w:cs="Times New Roman"/>
          <w:color w:val="000000"/>
          <w:sz w:val="24"/>
          <w:szCs w:val="24"/>
          <w:lang w:eastAsia="ru-RU"/>
        </w:rPr>
      </w:pPr>
      <w:r w:rsidRPr="00440B1B">
        <w:rPr>
          <w:rFonts w:ascii="Times New Roman" w:eastAsia="Times New Roman" w:hAnsi="Times New Roman" w:cs="Times New Roman"/>
          <w:b/>
          <w:color w:val="000000"/>
          <w:sz w:val="24"/>
          <w:szCs w:val="24"/>
          <w:lang w:eastAsia="ru-RU"/>
        </w:rPr>
        <w:t>«Исполнитель»</w:t>
      </w:r>
      <w:r w:rsidRPr="00304465">
        <w:rPr>
          <w:rFonts w:ascii="Times New Roman" w:eastAsia="Times New Roman" w:hAnsi="Times New Roman" w:cs="Times New Roman"/>
          <w:color w:val="000000"/>
          <w:sz w:val="24"/>
          <w:szCs w:val="24"/>
          <w:lang w:eastAsia="ru-RU"/>
        </w:rPr>
        <w:t xml:space="preserve"> - Автономная некоммерческая образовательная организация </w:t>
      </w:r>
      <w:r w:rsidR="00075094">
        <w:rPr>
          <w:rFonts w:ascii="Times New Roman" w:eastAsia="Times New Roman" w:hAnsi="Times New Roman" w:cs="Times New Roman"/>
          <w:color w:val="000000"/>
          <w:sz w:val="24"/>
          <w:szCs w:val="24"/>
          <w:lang w:eastAsia="ru-RU"/>
        </w:rPr>
        <w:t xml:space="preserve">высшего образования </w:t>
      </w:r>
      <w:r w:rsidRPr="00304465">
        <w:rPr>
          <w:rFonts w:ascii="Times New Roman" w:eastAsia="Times New Roman" w:hAnsi="Times New Roman" w:cs="Times New Roman"/>
          <w:color w:val="000000"/>
          <w:sz w:val="24"/>
          <w:szCs w:val="24"/>
          <w:lang w:eastAsia="ru-RU"/>
        </w:rPr>
        <w:t>«Научно-технологический университет «Сириус»</w:t>
      </w:r>
    </w:p>
    <w:p w:rsidR="00440B1B"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Место нахождения: 354340, Краснодарский край, федеральная территория «Сириус», </w:t>
      </w:r>
    </w:p>
    <w:p w:rsidR="00D6269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пгт Сириус, Олимпийский пр-т, д.</w:t>
      </w:r>
      <w:r w:rsidR="00D62695">
        <w:rPr>
          <w:rFonts w:ascii="Times New Roman" w:eastAsia="Times New Roman" w:hAnsi="Times New Roman" w:cs="Times New Roman"/>
          <w:color w:val="000000"/>
          <w:sz w:val="24"/>
          <w:szCs w:val="24"/>
          <w:lang w:eastAsia="ru-RU"/>
        </w:rPr>
        <w:t>1.</w:t>
      </w:r>
    </w:p>
    <w:p w:rsidR="00426738"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lastRenderedPageBreak/>
        <w:t xml:space="preserve">Почтовый адрес: </w:t>
      </w:r>
      <w:r w:rsidR="00426738" w:rsidRPr="00426738">
        <w:rPr>
          <w:rFonts w:ascii="Times New Roman" w:eastAsia="Times New Roman" w:hAnsi="Times New Roman" w:cs="Times New Roman"/>
          <w:color w:val="000000"/>
          <w:sz w:val="24"/>
          <w:szCs w:val="24"/>
          <w:lang w:eastAsia="ru-RU"/>
        </w:rPr>
        <w:t>Краснодарский край, г. Сочи, Адлерский район, ул. Ленина, д.2, а/я 234</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Телефон: __________, E-mail: ____________</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ОГРН </w:t>
      </w:r>
      <w:r w:rsidR="00426738" w:rsidRPr="00426738">
        <w:rPr>
          <w:rFonts w:ascii="Times New Roman" w:eastAsia="Times New Roman" w:hAnsi="Times New Roman" w:cs="Times New Roman"/>
          <w:color w:val="000000"/>
          <w:sz w:val="24"/>
          <w:szCs w:val="24"/>
          <w:lang w:eastAsia="ru-RU"/>
        </w:rPr>
        <w:t>1192375046930</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ИНН – </w:t>
      </w:r>
      <w:r w:rsidR="00426738" w:rsidRPr="00426738">
        <w:rPr>
          <w:rFonts w:ascii="Times New Roman" w:eastAsia="Times New Roman" w:hAnsi="Times New Roman" w:cs="Times New Roman"/>
          <w:color w:val="000000"/>
          <w:sz w:val="24"/>
          <w:szCs w:val="24"/>
          <w:lang w:eastAsia="ru-RU"/>
        </w:rPr>
        <w:t>2367010021</w:t>
      </w:r>
      <w:r w:rsidR="00426738">
        <w:rPr>
          <w:rFonts w:ascii="Times New Roman" w:eastAsia="Times New Roman" w:hAnsi="Times New Roman" w:cs="Times New Roman"/>
          <w:color w:val="000000"/>
          <w:sz w:val="24"/>
          <w:szCs w:val="24"/>
          <w:lang w:eastAsia="ru-RU"/>
        </w:rPr>
        <w:t xml:space="preserve"> </w:t>
      </w:r>
      <w:r w:rsidRPr="00304465">
        <w:rPr>
          <w:rFonts w:ascii="Times New Roman" w:eastAsia="Times New Roman" w:hAnsi="Times New Roman" w:cs="Times New Roman"/>
          <w:color w:val="000000"/>
          <w:sz w:val="24"/>
          <w:szCs w:val="24"/>
          <w:lang w:eastAsia="ru-RU"/>
        </w:rPr>
        <w:t xml:space="preserve">КПП </w:t>
      </w:r>
      <w:r w:rsidR="00426738" w:rsidRPr="00426738">
        <w:rPr>
          <w:rFonts w:ascii="Times New Roman" w:eastAsia="Times New Roman" w:hAnsi="Times New Roman" w:cs="Times New Roman"/>
          <w:color w:val="000000"/>
          <w:sz w:val="24"/>
          <w:szCs w:val="24"/>
          <w:lang w:eastAsia="ru-RU"/>
        </w:rPr>
        <w:t>236701001</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Банковские реквизиты:</w:t>
      </w:r>
    </w:p>
    <w:p w:rsidR="006F17D6" w:rsidRPr="00570980" w:rsidRDefault="006F17D6" w:rsidP="00570980">
      <w:pPr>
        <w:spacing w:line="240" w:lineRule="auto"/>
        <w:ind w:left="567"/>
        <w:rPr>
          <w:rFonts w:ascii="Times New Roman" w:hAnsi="Times New Roman" w:cs="Times New Roman"/>
          <w:sz w:val="24"/>
          <w:szCs w:val="24"/>
        </w:rPr>
      </w:pPr>
      <w:r w:rsidRPr="00570980">
        <w:rPr>
          <w:rFonts w:ascii="Times New Roman" w:hAnsi="Times New Roman" w:cs="Times New Roman"/>
          <w:sz w:val="24"/>
        </w:rPr>
        <w:t>Банк Филиал "Центральный" Банка ВТБ (ПАО)</w:t>
      </w:r>
    </w:p>
    <w:p w:rsidR="006F17D6" w:rsidRPr="00570980" w:rsidRDefault="006F17D6" w:rsidP="00570980">
      <w:pPr>
        <w:spacing w:line="240" w:lineRule="auto"/>
        <w:ind w:left="567"/>
        <w:rPr>
          <w:rFonts w:ascii="Times New Roman" w:hAnsi="Times New Roman" w:cs="Times New Roman"/>
          <w:sz w:val="24"/>
          <w:szCs w:val="24"/>
        </w:rPr>
      </w:pPr>
      <w:r w:rsidRPr="00570980">
        <w:rPr>
          <w:rFonts w:ascii="Times New Roman" w:hAnsi="Times New Roman" w:cs="Times New Roman"/>
          <w:sz w:val="24"/>
        </w:rPr>
        <w:t>БИК 044525411</w:t>
      </w:r>
    </w:p>
    <w:p w:rsidR="006F17D6" w:rsidRPr="00570980" w:rsidRDefault="006F17D6" w:rsidP="00570980">
      <w:pPr>
        <w:spacing w:line="240" w:lineRule="auto"/>
        <w:ind w:left="567"/>
        <w:rPr>
          <w:rFonts w:ascii="Times New Roman" w:hAnsi="Times New Roman" w:cs="Times New Roman"/>
          <w:sz w:val="24"/>
        </w:rPr>
      </w:pPr>
      <w:r w:rsidRPr="00570980">
        <w:rPr>
          <w:rFonts w:ascii="Times New Roman" w:hAnsi="Times New Roman" w:cs="Times New Roman"/>
          <w:sz w:val="24"/>
        </w:rPr>
        <w:t>р/с 40703810417300000000</w:t>
      </w:r>
    </w:p>
    <w:p w:rsidR="006F17D6" w:rsidRPr="00570980" w:rsidRDefault="006F17D6" w:rsidP="00570980">
      <w:pPr>
        <w:spacing w:line="240" w:lineRule="auto"/>
        <w:ind w:left="567"/>
        <w:rPr>
          <w:rFonts w:ascii="Times New Roman" w:hAnsi="Times New Roman" w:cs="Times New Roman"/>
          <w:sz w:val="24"/>
        </w:rPr>
      </w:pPr>
      <w:r w:rsidRPr="00570980">
        <w:rPr>
          <w:rFonts w:ascii="Times New Roman" w:hAnsi="Times New Roman" w:cs="Times New Roman"/>
          <w:sz w:val="24"/>
        </w:rPr>
        <w:t>к/с 30101810145250000411</w:t>
      </w:r>
    </w:p>
    <w:p w:rsidR="006F17D6" w:rsidRPr="00570980" w:rsidRDefault="006F17D6" w:rsidP="00570980">
      <w:pPr>
        <w:spacing w:line="240" w:lineRule="auto"/>
        <w:ind w:left="567" w:right="9"/>
        <w:rPr>
          <w:rFonts w:ascii="Times New Roman" w:hAnsi="Times New Roman" w:cs="Times New Roman"/>
          <w:sz w:val="24"/>
          <w:szCs w:val="24"/>
        </w:rPr>
      </w:pPr>
      <w:r w:rsidRPr="00570980">
        <w:rPr>
          <w:rFonts w:ascii="Times New Roman" w:hAnsi="Times New Roman" w:cs="Times New Roman"/>
          <w:sz w:val="24"/>
          <w:szCs w:val="24"/>
        </w:rPr>
        <w:t>ОКПО 40490497</w:t>
      </w:r>
    </w:p>
    <w:p w:rsidR="006F17D6" w:rsidRPr="00570980" w:rsidRDefault="006F17D6" w:rsidP="00570980">
      <w:pPr>
        <w:spacing w:line="240" w:lineRule="auto"/>
        <w:ind w:left="567" w:right="9"/>
        <w:rPr>
          <w:rFonts w:ascii="Times New Roman" w:hAnsi="Times New Roman" w:cs="Times New Roman"/>
          <w:sz w:val="24"/>
          <w:szCs w:val="24"/>
        </w:rPr>
      </w:pPr>
      <w:r w:rsidRPr="00570980">
        <w:rPr>
          <w:rFonts w:ascii="Times New Roman" w:hAnsi="Times New Roman" w:cs="Times New Roman"/>
          <w:sz w:val="24"/>
          <w:szCs w:val="24"/>
        </w:rPr>
        <w:t xml:space="preserve">ОКТМО </w:t>
      </w:r>
      <w:r w:rsidRPr="00570980">
        <w:rPr>
          <w:rFonts w:ascii="Times New Roman" w:hAnsi="Times New Roman" w:cs="Times New Roman"/>
          <w:color w:val="222222"/>
          <w:sz w:val="24"/>
          <w:szCs w:val="24"/>
          <w:shd w:val="clear" w:color="auto" w:fill="FFFFFF"/>
        </w:rPr>
        <w:t>03731000051</w:t>
      </w:r>
    </w:p>
    <w:p w:rsidR="006F17D6" w:rsidRPr="00570980" w:rsidRDefault="006F17D6" w:rsidP="00570980">
      <w:pPr>
        <w:spacing w:line="240" w:lineRule="auto"/>
        <w:ind w:left="567" w:right="9"/>
        <w:rPr>
          <w:rFonts w:ascii="Times New Roman" w:hAnsi="Times New Roman" w:cs="Times New Roman"/>
          <w:sz w:val="24"/>
          <w:szCs w:val="24"/>
        </w:rPr>
      </w:pPr>
      <w:r w:rsidRPr="00570980">
        <w:rPr>
          <w:rFonts w:ascii="Times New Roman" w:hAnsi="Times New Roman" w:cs="Times New Roman"/>
          <w:sz w:val="24"/>
          <w:szCs w:val="24"/>
        </w:rPr>
        <w:t>ОКВЭД 85.22</w:t>
      </w:r>
    </w:p>
    <w:p w:rsidR="006F17D6" w:rsidRPr="00570980" w:rsidRDefault="006F17D6" w:rsidP="00570980">
      <w:pPr>
        <w:spacing w:line="240" w:lineRule="auto"/>
        <w:ind w:left="567"/>
        <w:rPr>
          <w:rFonts w:ascii="Times New Roman" w:hAnsi="Times New Roman" w:cs="Times New Roman"/>
          <w:sz w:val="24"/>
          <w:szCs w:val="24"/>
        </w:rPr>
      </w:pPr>
      <w:r w:rsidRPr="00570980">
        <w:rPr>
          <w:rFonts w:ascii="Times New Roman" w:hAnsi="Times New Roman" w:cs="Times New Roman"/>
          <w:sz w:val="24"/>
          <w:szCs w:val="24"/>
        </w:rPr>
        <w:t>ОКОПФ 71400</w:t>
      </w:r>
    </w:p>
    <w:p w:rsidR="00426738" w:rsidRDefault="00426738"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p>
    <w:p w:rsidR="00304465" w:rsidRPr="00304465" w:rsidRDefault="00426738"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 </w:t>
      </w:r>
      <w:r w:rsidR="00304465" w:rsidRPr="00440B1B">
        <w:rPr>
          <w:rFonts w:ascii="Times New Roman" w:eastAsia="Times New Roman" w:hAnsi="Times New Roman" w:cs="Times New Roman"/>
          <w:b/>
          <w:color w:val="000000"/>
          <w:sz w:val="24"/>
          <w:szCs w:val="24"/>
          <w:lang w:eastAsia="ru-RU"/>
        </w:rPr>
        <w:t>«</w:t>
      </w:r>
      <w:r w:rsidRPr="00440B1B">
        <w:rPr>
          <w:rFonts w:ascii="Times New Roman" w:eastAsia="Times New Roman" w:hAnsi="Times New Roman" w:cs="Times New Roman"/>
          <w:b/>
          <w:color w:val="000000"/>
          <w:sz w:val="24"/>
          <w:szCs w:val="24"/>
          <w:lang w:eastAsia="ru-RU"/>
        </w:rPr>
        <w:t>Обучающийся</w:t>
      </w:r>
      <w:r w:rsidR="00304465" w:rsidRPr="00440B1B">
        <w:rPr>
          <w:rFonts w:ascii="Times New Roman" w:eastAsia="Times New Roman" w:hAnsi="Times New Roman" w:cs="Times New Roman"/>
          <w:b/>
          <w:color w:val="000000"/>
          <w:sz w:val="24"/>
          <w:szCs w:val="24"/>
          <w:lang w:eastAsia="ru-RU"/>
        </w:rPr>
        <w:t>»</w:t>
      </w:r>
      <w:r w:rsidR="00304465" w:rsidRPr="00304465">
        <w:rPr>
          <w:rFonts w:ascii="Times New Roman" w:eastAsia="Times New Roman" w:hAnsi="Times New Roman" w:cs="Times New Roman"/>
          <w:color w:val="000000"/>
          <w:sz w:val="24"/>
          <w:szCs w:val="24"/>
          <w:lang w:eastAsia="ru-RU"/>
        </w:rPr>
        <w:t xml:space="preserve"> ____________</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Дата и место рождения</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Паспорт серия, номер, кем и когда выдан</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Адрес места жительства (прописка) </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Адрес фактического проживания </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Телефон ____________, E-mail __________</w:t>
      </w:r>
    </w:p>
    <w:p w:rsidR="00620EB0" w:rsidRDefault="00620EB0" w:rsidP="00620EB0">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B94CCD">
        <w:rPr>
          <w:rFonts w:ascii="Times New Roman" w:eastAsia="Times New Roman" w:hAnsi="Times New Roman" w:cs="Times New Roman"/>
          <w:color w:val="000000"/>
          <w:sz w:val="24"/>
          <w:szCs w:val="24"/>
          <w:lang w:eastAsia="ru-RU"/>
        </w:rPr>
        <w:t xml:space="preserve">Подписывая Договор, Обучающийся </w:t>
      </w:r>
      <w:r>
        <w:rPr>
          <w:rFonts w:ascii="Times New Roman" w:eastAsia="Times New Roman" w:hAnsi="Times New Roman" w:cs="Times New Roman"/>
          <w:color w:val="000000"/>
          <w:sz w:val="24"/>
          <w:szCs w:val="24"/>
          <w:lang w:eastAsia="ru-RU"/>
        </w:rPr>
        <w:t>подтверждае</w:t>
      </w:r>
      <w:r w:rsidRPr="00B94CCD">
        <w:rPr>
          <w:rFonts w:ascii="Times New Roman" w:eastAsia="Times New Roman" w:hAnsi="Times New Roman" w:cs="Times New Roman"/>
          <w:color w:val="000000"/>
          <w:sz w:val="24"/>
          <w:szCs w:val="24"/>
          <w:lang w:eastAsia="ru-RU"/>
        </w:rPr>
        <w:t xml:space="preserve">т, что ознакомлен с документами и информацией, указанными в </w:t>
      </w:r>
      <w:r>
        <w:rPr>
          <w:rFonts w:ascii="Times New Roman" w:eastAsia="Times New Roman" w:hAnsi="Times New Roman" w:cs="Times New Roman"/>
          <w:color w:val="000000"/>
          <w:sz w:val="24"/>
          <w:szCs w:val="24"/>
          <w:lang w:eastAsia="ru-RU"/>
        </w:rPr>
        <w:t>подпункте</w:t>
      </w:r>
      <w:r w:rsidRPr="00B94CCD">
        <w:rPr>
          <w:rFonts w:ascii="Times New Roman" w:eastAsia="Times New Roman" w:hAnsi="Times New Roman" w:cs="Times New Roman"/>
          <w:color w:val="000000"/>
          <w:sz w:val="24"/>
          <w:szCs w:val="24"/>
          <w:lang w:eastAsia="ru-RU"/>
        </w:rPr>
        <w:t xml:space="preserve"> 2.2.2 </w:t>
      </w:r>
      <w:r>
        <w:rPr>
          <w:rFonts w:ascii="Times New Roman" w:eastAsia="Times New Roman" w:hAnsi="Times New Roman" w:cs="Times New Roman"/>
          <w:color w:val="000000"/>
          <w:sz w:val="24"/>
          <w:szCs w:val="24"/>
          <w:lang w:eastAsia="ru-RU"/>
        </w:rPr>
        <w:t xml:space="preserve">пункта 2.2 </w:t>
      </w:r>
      <w:r w:rsidRPr="00B94CCD">
        <w:rPr>
          <w:rFonts w:ascii="Times New Roman" w:eastAsia="Times New Roman" w:hAnsi="Times New Roman" w:cs="Times New Roman"/>
          <w:color w:val="000000"/>
          <w:sz w:val="24"/>
          <w:szCs w:val="24"/>
          <w:lang w:eastAsia="ru-RU"/>
        </w:rPr>
        <w:t>Договора.</w:t>
      </w:r>
    </w:p>
    <w:p w:rsidR="00440B1B" w:rsidRDefault="00440B1B"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p>
    <w:p w:rsidR="00304465" w:rsidRPr="00440B1B" w:rsidRDefault="00304465" w:rsidP="00304465">
      <w:pPr>
        <w:suppressAutoHyphens/>
        <w:spacing w:after="0" w:line="240" w:lineRule="auto"/>
        <w:ind w:firstLine="567"/>
        <w:jc w:val="both"/>
        <w:textAlignment w:val="top"/>
        <w:outlineLvl w:val="0"/>
        <w:rPr>
          <w:rFonts w:ascii="Times New Roman" w:eastAsia="Times New Roman" w:hAnsi="Times New Roman" w:cs="Times New Roman"/>
          <w:b/>
          <w:color w:val="000000"/>
          <w:sz w:val="24"/>
          <w:szCs w:val="24"/>
          <w:lang w:eastAsia="ru-RU"/>
        </w:rPr>
      </w:pPr>
      <w:r w:rsidRPr="00440B1B">
        <w:rPr>
          <w:rFonts w:ascii="Times New Roman" w:eastAsia="Times New Roman" w:hAnsi="Times New Roman" w:cs="Times New Roman"/>
          <w:b/>
          <w:color w:val="000000"/>
          <w:sz w:val="24"/>
          <w:szCs w:val="24"/>
          <w:lang w:eastAsia="ru-RU"/>
        </w:rPr>
        <w:t>Согласие законного представителя на заключение Договора несовершеннолетним</w:t>
      </w:r>
      <w:r w:rsidR="00440B1B">
        <w:rPr>
          <w:rStyle w:val="af3"/>
          <w:rFonts w:ascii="Times New Roman" w:eastAsia="Times New Roman" w:hAnsi="Times New Roman" w:cs="Times New Roman"/>
          <w:b/>
          <w:color w:val="000000"/>
          <w:sz w:val="24"/>
          <w:szCs w:val="24"/>
          <w:lang w:eastAsia="ru-RU"/>
        </w:rPr>
        <w:footnoteReference w:id="1"/>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Я, _____________________________________________________________________ </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(фамилия, имя, отчество), являюсь _____________________ (матерью, отцом и т.д.) </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 xml:space="preserve">Студента и даю свое согласие на заключение Договора (статья 26 Гражданского кодекса </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Российской Федерации).</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Адрес проживания: ___________________________________________________________</w:t>
      </w:r>
    </w:p>
    <w:p w:rsidR="00304465" w:rsidRPr="00304465"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Паспортные данные: __________________________________________________________</w:t>
      </w:r>
    </w:p>
    <w:p w:rsidR="00304465" w:rsidRPr="00B94CCD" w:rsidRDefault="00304465" w:rsidP="00304465">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304465">
        <w:rPr>
          <w:rFonts w:ascii="Times New Roman" w:eastAsia="Times New Roman" w:hAnsi="Times New Roman" w:cs="Times New Roman"/>
          <w:color w:val="000000"/>
          <w:sz w:val="24"/>
          <w:szCs w:val="24"/>
          <w:lang w:eastAsia="ru-RU"/>
        </w:rPr>
        <w:t>_________________/___________________</w:t>
      </w:r>
    </w:p>
    <w:p w:rsidR="00426738" w:rsidRPr="00440B1B" w:rsidRDefault="00440B1B" w:rsidP="00426738">
      <w:pPr>
        <w:suppressAutoHyphens/>
        <w:spacing w:after="0" w:line="240" w:lineRule="auto"/>
        <w:ind w:firstLine="567"/>
        <w:jc w:val="both"/>
        <w:textAlignment w:val="top"/>
        <w:outlineLvl w:val="0"/>
        <w:rPr>
          <w:rFonts w:ascii="Times New Roman" w:eastAsia="Times New Roman" w:hAnsi="Times New Roman" w:cs="Times New Roman"/>
          <w:color w:val="000000"/>
          <w:sz w:val="22"/>
          <w:szCs w:val="24"/>
          <w:lang w:eastAsia="ru-RU"/>
        </w:rPr>
      </w:pPr>
      <w:r w:rsidRPr="00440B1B">
        <w:rPr>
          <w:rFonts w:ascii="Times New Roman" w:eastAsia="Times New Roman" w:hAnsi="Times New Roman" w:cs="Times New Roman"/>
          <w:color w:val="000000"/>
          <w:sz w:val="22"/>
          <w:szCs w:val="24"/>
          <w:lang w:eastAsia="ru-RU"/>
        </w:rPr>
        <w:t>Подпись</w:t>
      </w:r>
      <w:r w:rsidRPr="00440B1B">
        <w:rPr>
          <w:rFonts w:ascii="Times New Roman" w:eastAsia="Times New Roman" w:hAnsi="Times New Roman" w:cs="Times New Roman"/>
          <w:color w:val="000000"/>
          <w:sz w:val="22"/>
          <w:szCs w:val="24"/>
          <w:lang w:eastAsia="ru-RU"/>
        </w:rPr>
        <w:tab/>
      </w:r>
      <w:r w:rsidRPr="00440B1B">
        <w:rPr>
          <w:rFonts w:ascii="Times New Roman" w:eastAsia="Times New Roman" w:hAnsi="Times New Roman" w:cs="Times New Roman"/>
          <w:color w:val="000000"/>
          <w:sz w:val="22"/>
          <w:szCs w:val="24"/>
          <w:lang w:eastAsia="ru-RU"/>
        </w:rPr>
        <w:tab/>
      </w:r>
      <w:r>
        <w:rPr>
          <w:rFonts w:ascii="Times New Roman" w:eastAsia="Times New Roman" w:hAnsi="Times New Roman" w:cs="Times New Roman"/>
          <w:color w:val="000000"/>
          <w:sz w:val="22"/>
          <w:szCs w:val="24"/>
          <w:lang w:eastAsia="ru-RU"/>
        </w:rPr>
        <w:tab/>
        <w:t>И</w:t>
      </w:r>
      <w:r w:rsidRPr="00440B1B">
        <w:rPr>
          <w:rFonts w:ascii="Times New Roman" w:eastAsia="Times New Roman" w:hAnsi="Times New Roman" w:cs="Times New Roman"/>
          <w:color w:val="000000"/>
          <w:sz w:val="22"/>
          <w:szCs w:val="24"/>
          <w:lang w:eastAsia="ru-RU"/>
        </w:rPr>
        <w:t>нициалы</w:t>
      </w:r>
      <w:r>
        <w:rPr>
          <w:rFonts w:ascii="Times New Roman" w:eastAsia="Times New Roman" w:hAnsi="Times New Roman" w:cs="Times New Roman"/>
          <w:color w:val="000000"/>
          <w:sz w:val="22"/>
          <w:szCs w:val="24"/>
          <w:lang w:eastAsia="ru-RU"/>
        </w:rPr>
        <w:t>, Фамилия</w:t>
      </w:r>
      <w:r w:rsidRPr="00440B1B">
        <w:rPr>
          <w:rFonts w:ascii="Times New Roman" w:eastAsia="Times New Roman" w:hAnsi="Times New Roman" w:cs="Times New Roman"/>
          <w:color w:val="000000"/>
          <w:sz w:val="22"/>
          <w:szCs w:val="24"/>
          <w:lang w:eastAsia="ru-RU"/>
        </w:rPr>
        <w:t xml:space="preserve"> </w:t>
      </w:r>
    </w:p>
    <w:p w:rsidR="00426738" w:rsidRDefault="00426738" w:rsidP="00426738">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p>
    <w:tbl>
      <w:tblPr>
        <w:tblW w:w="8505" w:type="dxa"/>
        <w:tblLook w:val="04A0" w:firstRow="1" w:lastRow="0" w:firstColumn="1" w:lastColumn="0" w:noHBand="0" w:noVBand="1"/>
      </w:tblPr>
      <w:tblGrid>
        <w:gridCol w:w="5387"/>
        <w:gridCol w:w="3118"/>
      </w:tblGrid>
      <w:tr w:rsidR="003A5CA6" w:rsidRPr="00B94CCD" w:rsidTr="00570980">
        <w:tc>
          <w:tcPr>
            <w:tcW w:w="5387" w:type="dxa"/>
            <w:shd w:val="clear" w:color="auto" w:fill="auto"/>
          </w:tcPr>
          <w:p w:rsidR="003A5CA6" w:rsidRPr="000D7BA1" w:rsidRDefault="003A5CA6" w:rsidP="00773EDC">
            <w:pPr>
              <w:suppressAutoHyphens/>
              <w:spacing w:after="0" w:line="1" w:lineRule="atLeast"/>
              <w:textAlignment w:val="top"/>
              <w:outlineLvl w:val="0"/>
              <w:rPr>
                <w:rFonts w:ascii="Times New Roman" w:eastAsia="Times New Roman" w:hAnsi="Times New Roman" w:cs="Times New Roman"/>
                <w:b/>
                <w:sz w:val="24"/>
                <w:szCs w:val="24"/>
                <w:lang w:eastAsia="ru-RU"/>
              </w:rPr>
            </w:pPr>
            <w:r w:rsidRPr="000D7BA1">
              <w:rPr>
                <w:rFonts w:ascii="Times New Roman" w:eastAsia="Times New Roman" w:hAnsi="Times New Roman" w:cs="Times New Roman"/>
                <w:b/>
                <w:sz w:val="24"/>
                <w:szCs w:val="24"/>
                <w:lang w:eastAsia="ru-RU"/>
              </w:rPr>
              <w:t xml:space="preserve">Исполнитель </w:t>
            </w:r>
          </w:p>
          <w:p w:rsidR="003A5CA6" w:rsidRPr="000D7BA1" w:rsidRDefault="000D7BA1" w:rsidP="00773EDC">
            <w:pPr>
              <w:suppressAutoHyphens/>
              <w:spacing w:after="0" w:line="1" w:lineRule="atLeast"/>
              <w:textAlignment w:val="top"/>
              <w:outlineLvl w:val="0"/>
              <w:rPr>
                <w:rFonts w:ascii="Times New Roman" w:eastAsia="Times New Roman" w:hAnsi="Times New Roman" w:cs="Times New Roman"/>
                <w:b/>
                <w:sz w:val="24"/>
                <w:szCs w:val="24"/>
                <w:lang w:eastAsia="ru-RU"/>
              </w:rPr>
            </w:pPr>
            <w:r w:rsidRPr="000D7BA1">
              <w:rPr>
                <w:rFonts w:ascii="Times New Roman" w:eastAsia="Times New Roman" w:hAnsi="Times New Roman" w:cs="Times New Roman"/>
                <w:b/>
                <w:sz w:val="24"/>
                <w:szCs w:val="24"/>
                <w:lang w:eastAsia="ru-RU"/>
              </w:rPr>
              <w:t>АНО ВО «Университет «Сириус»</w:t>
            </w:r>
          </w:p>
          <w:p w:rsidR="00620EB0" w:rsidRDefault="00620EB0" w:rsidP="00773EDC">
            <w:pPr>
              <w:suppressAutoHyphens/>
              <w:spacing w:after="0" w:line="1" w:lineRule="atLeast"/>
              <w:textAlignment w:val="top"/>
              <w:outlineLvl w:val="0"/>
              <w:rPr>
                <w:rFonts w:ascii="Times New Roman" w:eastAsia="Times New Roman" w:hAnsi="Times New Roman" w:cs="Times New Roman"/>
                <w:sz w:val="24"/>
                <w:szCs w:val="24"/>
                <w:lang w:eastAsia="ru-RU"/>
              </w:rPr>
            </w:pPr>
          </w:p>
          <w:p w:rsidR="003A5CA6" w:rsidRPr="00B94CCD" w:rsidRDefault="003A5CA6" w:rsidP="00773EDC">
            <w:pPr>
              <w:suppressAutoHyphens/>
              <w:spacing w:after="0" w:line="1" w:lineRule="atLeast"/>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 xml:space="preserve">_________ </w:t>
            </w:r>
          </w:p>
          <w:p w:rsidR="003A5CA6" w:rsidRPr="00B94CCD" w:rsidRDefault="003A5CA6" w:rsidP="00773EDC">
            <w:pPr>
              <w:shd w:val="clear" w:color="auto" w:fill="FFFFFF"/>
              <w:suppressAutoHyphens/>
              <w:spacing w:after="0" w:line="1" w:lineRule="atLeast"/>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Cs w:val="24"/>
                <w:lang w:eastAsia="ru-RU"/>
              </w:rPr>
              <w:t xml:space="preserve">           подпись</w:t>
            </w:r>
          </w:p>
        </w:tc>
        <w:tc>
          <w:tcPr>
            <w:tcW w:w="3118" w:type="dxa"/>
            <w:shd w:val="clear" w:color="auto" w:fill="auto"/>
          </w:tcPr>
          <w:p w:rsidR="003A5CA6" w:rsidRPr="000D7BA1" w:rsidRDefault="003A5CA6" w:rsidP="00773EDC">
            <w:pPr>
              <w:shd w:val="clear" w:color="auto" w:fill="FFFFFF"/>
              <w:suppressAutoHyphens/>
              <w:spacing w:after="0" w:line="1" w:lineRule="atLeast"/>
              <w:jc w:val="center"/>
              <w:textAlignment w:val="top"/>
              <w:outlineLvl w:val="0"/>
              <w:rPr>
                <w:rFonts w:ascii="Times New Roman" w:eastAsia="Times New Roman" w:hAnsi="Times New Roman" w:cs="Times New Roman"/>
                <w:b/>
                <w:szCs w:val="20"/>
                <w:vertAlign w:val="subscript"/>
                <w:lang w:eastAsia="ru-RU"/>
              </w:rPr>
            </w:pPr>
            <w:r w:rsidRPr="000D7BA1">
              <w:rPr>
                <w:rFonts w:ascii="Times New Roman" w:eastAsia="Times New Roman" w:hAnsi="Times New Roman" w:cs="Times New Roman"/>
                <w:b/>
                <w:sz w:val="24"/>
                <w:szCs w:val="24"/>
                <w:lang w:eastAsia="ru-RU"/>
              </w:rPr>
              <w:t>Обучающийся</w:t>
            </w:r>
          </w:p>
          <w:p w:rsidR="003A5CA6" w:rsidRPr="00B94CCD" w:rsidRDefault="003A5CA6" w:rsidP="00773EDC">
            <w:pPr>
              <w:shd w:val="clear" w:color="auto" w:fill="FFFFFF"/>
              <w:suppressAutoHyphens/>
              <w:spacing w:after="0" w:line="1" w:lineRule="atLeast"/>
              <w:jc w:val="center"/>
              <w:textAlignment w:val="top"/>
              <w:outlineLvl w:val="0"/>
              <w:rPr>
                <w:rFonts w:ascii="Times New Roman" w:eastAsia="Times New Roman" w:hAnsi="Times New Roman" w:cs="Times New Roman"/>
                <w:sz w:val="24"/>
                <w:szCs w:val="24"/>
                <w:lang w:eastAsia="ru-RU"/>
              </w:rPr>
            </w:pPr>
          </w:p>
          <w:p w:rsidR="00620EB0" w:rsidRDefault="00620EB0" w:rsidP="00620EB0">
            <w:pPr>
              <w:shd w:val="clear" w:color="auto" w:fill="FFFFFF"/>
              <w:suppressAutoHyphens/>
              <w:spacing w:after="0" w:line="1" w:lineRule="atLeast"/>
              <w:ind w:right="342"/>
              <w:jc w:val="center"/>
              <w:textAlignment w:val="top"/>
              <w:outlineLvl w:val="0"/>
              <w:rPr>
                <w:rFonts w:ascii="Times New Roman" w:eastAsia="Times New Roman" w:hAnsi="Times New Roman" w:cs="Times New Roman"/>
                <w:sz w:val="24"/>
                <w:szCs w:val="24"/>
                <w:lang w:eastAsia="ru-RU"/>
              </w:rPr>
            </w:pPr>
          </w:p>
          <w:p w:rsidR="003A5CA6" w:rsidRPr="00B94CCD" w:rsidRDefault="003A5CA6" w:rsidP="00620EB0">
            <w:pPr>
              <w:shd w:val="clear" w:color="auto" w:fill="FFFFFF"/>
              <w:suppressAutoHyphens/>
              <w:spacing w:after="0" w:line="1" w:lineRule="atLeast"/>
              <w:ind w:right="342"/>
              <w:jc w:val="center"/>
              <w:textAlignment w:val="top"/>
              <w:outlineLvl w:val="0"/>
              <w:rPr>
                <w:rFonts w:ascii="Times New Roman" w:eastAsia="Times New Roman" w:hAnsi="Times New Roman" w:cs="Times New Roman"/>
                <w:szCs w:val="24"/>
                <w:lang w:eastAsia="ru-RU"/>
              </w:rPr>
            </w:pPr>
            <w:r w:rsidRPr="00B94CCD">
              <w:rPr>
                <w:rFonts w:ascii="Times New Roman" w:eastAsia="Times New Roman" w:hAnsi="Times New Roman" w:cs="Times New Roman"/>
                <w:sz w:val="24"/>
                <w:szCs w:val="24"/>
                <w:lang w:eastAsia="ru-RU"/>
              </w:rPr>
              <w:t>_________</w:t>
            </w:r>
            <w:r w:rsidR="00620EB0">
              <w:rPr>
                <w:rFonts w:ascii="Times New Roman" w:eastAsia="Times New Roman" w:hAnsi="Times New Roman" w:cs="Times New Roman"/>
                <w:sz w:val="24"/>
                <w:szCs w:val="24"/>
                <w:lang w:eastAsia="ru-RU"/>
              </w:rPr>
              <w:t>____</w:t>
            </w:r>
          </w:p>
          <w:p w:rsidR="003A5CA6" w:rsidRPr="00B94CCD" w:rsidRDefault="003A5CA6" w:rsidP="00773EDC">
            <w:pPr>
              <w:shd w:val="clear" w:color="auto" w:fill="FFFFFF"/>
              <w:suppressAutoHyphens/>
              <w:spacing w:after="0" w:line="1" w:lineRule="atLeast"/>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Cs w:val="24"/>
                <w:lang w:eastAsia="ru-RU"/>
              </w:rPr>
              <w:t>подпись</w:t>
            </w:r>
          </w:p>
        </w:tc>
      </w:tr>
    </w:tbl>
    <w:p w:rsidR="002A78C9" w:rsidRPr="00A315A7" w:rsidRDefault="002A78C9" w:rsidP="000D7BA1">
      <w:pPr>
        <w:tabs>
          <w:tab w:val="left" w:pos="1134"/>
        </w:tabs>
        <w:spacing w:after="0" w:line="360" w:lineRule="auto"/>
        <w:jc w:val="both"/>
        <w:rPr>
          <w:rFonts w:ascii="Times New Roman" w:hAnsi="Times New Roman" w:cs="Times New Roman"/>
          <w:sz w:val="26"/>
          <w:szCs w:val="26"/>
        </w:rPr>
      </w:pPr>
    </w:p>
    <w:sectPr w:rsidR="002A78C9" w:rsidRPr="00A315A7" w:rsidSect="00F37164">
      <w:headerReference w:type="default" r:id="rId9"/>
      <w:footerReference w:type="default" r:id="rId10"/>
      <w:headerReference w:type="first" r:id="rId11"/>
      <w:footnotePr>
        <w:numFmt w:val="chicago"/>
      </w:footnotePr>
      <w:pgSz w:w="11906" w:h="16838"/>
      <w:pgMar w:top="993" w:right="567" w:bottom="1134" w:left="1134" w:header="142" w:footer="3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539" w:rsidRDefault="00840539">
      <w:pPr>
        <w:spacing w:after="0" w:line="240" w:lineRule="auto"/>
      </w:pPr>
      <w:r>
        <w:separator/>
      </w:r>
    </w:p>
  </w:endnote>
  <w:endnote w:type="continuationSeparator" w:id="0">
    <w:p w:rsidR="00840539" w:rsidRDefault="0084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021992"/>
      <w:docPartObj>
        <w:docPartGallery w:val="Page Numbers (Bottom of Page)"/>
        <w:docPartUnique/>
      </w:docPartObj>
    </w:sdtPr>
    <w:sdtEndPr>
      <w:rPr>
        <w:rFonts w:ascii="Times New Roman" w:hAnsi="Times New Roman" w:cs="Times New Roman"/>
      </w:rPr>
    </w:sdtEndPr>
    <w:sdtContent>
      <w:p w:rsidR="004449E0" w:rsidRDefault="004449E0" w:rsidP="00570980">
        <w:pPr>
          <w:pStyle w:val="ac"/>
          <w:jc w:val="center"/>
        </w:pPr>
        <w:r w:rsidRPr="00F54D78">
          <w:rPr>
            <w:rFonts w:ascii="Times New Roman" w:hAnsi="Times New Roman" w:cs="Times New Roman"/>
          </w:rPr>
          <w:fldChar w:fldCharType="begin"/>
        </w:r>
        <w:r w:rsidRPr="00F54D78">
          <w:rPr>
            <w:rFonts w:ascii="Times New Roman" w:hAnsi="Times New Roman" w:cs="Times New Roman"/>
          </w:rPr>
          <w:instrText>PAGE   \* MERGEFORMAT</w:instrText>
        </w:r>
        <w:r w:rsidRPr="00F54D78">
          <w:rPr>
            <w:rFonts w:ascii="Times New Roman" w:hAnsi="Times New Roman" w:cs="Times New Roman"/>
          </w:rPr>
          <w:fldChar w:fldCharType="separate"/>
        </w:r>
        <w:r w:rsidR="00394A16">
          <w:rPr>
            <w:rFonts w:ascii="Times New Roman" w:hAnsi="Times New Roman" w:cs="Times New Roman"/>
            <w:noProof/>
          </w:rPr>
          <w:t>2</w:t>
        </w:r>
        <w:r w:rsidRPr="00F54D7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539" w:rsidRDefault="00840539">
      <w:pPr>
        <w:spacing w:after="0" w:line="240" w:lineRule="auto"/>
      </w:pPr>
      <w:r>
        <w:separator/>
      </w:r>
    </w:p>
  </w:footnote>
  <w:footnote w:type="continuationSeparator" w:id="0">
    <w:p w:rsidR="00840539" w:rsidRDefault="00840539">
      <w:pPr>
        <w:spacing w:after="0" w:line="240" w:lineRule="auto"/>
      </w:pPr>
      <w:r>
        <w:continuationSeparator/>
      </w:r>
    </w:p>
  </w:footnote>
  <w:footnote w:id="1">
    <w:p w:rsidR="004449E0" w:rsidRPr="00440B1B" w:rsidRDefault="004449E0">
      <w:pPr>
        <w:pStyle w:val="af1"/>
        <w:rPr>
          <w:rFonts w:ascii="Times New Roman" w:hAnsi="Times New Roman" w:cs="Times New Roman"/>
          <w:sz w:val="20"/>
        </w:rPr>
      </w:pPr>
      <w:r>
        <w:rPr>
          <w:rStyle w:val="af3"/>
        </w:rPr>
        <w:footnoteRef/>
      </w:r>
      <w:r w:rsidRPr="00440B1B">
        <w:rPr>
          <w:rFonts w:ascii="Times New Roman" w:hAnsi="Times New Roman" w:cs="Times New Roman"/>
          <w:sz w:val="20"/>
        </w:rPr>
        <w:t>Заполняется в случае, если поступающий является несовершеннолетним.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E0" w:rsidRDefault="004449E0">
    <w:pPr>
      <w:tabs>
        <w:tab w:val="left" w:pos="5522"/>
      </w:tabs>
      <w:spacing w:after="0"/>
      <w:contextual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E0" w:rsidRDefault="004449E0" w:rsidP="0093521A">
    <w:pPr>
      <w:tabs>
        <w:tab w:val="left" w:pos="5522"/>
      </w:tabs>
      <w:spacing w:after="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C16"/>
    <w:multiLevelType w:val="multilevel"/>
    <w:tmpl w:val="0442C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8"/>
        <w:vertAlign w:val="baseline"/>
      </w:rPr>
    </w:lvl>
    <w:lvl w:ilvl="2">
      <w:start w:val="1"/>
      <w:numFmt w:val="decimal"/>
      <w:lvlText w:val="%1.%2.%3."/>
      <w:lvlJc w:val="left"/>
      <w:pPr>
        <w:ind w:left="360" w:hanging="360"/>
      </w:pPr>
      <w:rPr>
        <w:rFonts w:hint="default"/>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DF8245C"/>
    <w:multiLevelType w:val="hybridMultilevel"/>
    <w:tmpl w:val="A880C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4E37"/>
    <w:multiLevelType w:val="multilevel"/>
    <w:tmpl w:val="8C58835E"/>
    <w:lvl w:ilvl="0">
      <w:start w:val="1"/>
      <w:numFmt w:val="decimal"/>
      <w:lvlText w:val="%1."/>
      <w:lvlJc w:val="left"/>
      <w:pPr>
        <w:ind w:left="720" w:hanging="360"/>
      </w:pPr>
      <w:rPr>
        <w:rFonts w:hint="default"/>
        <w:sz w:val="28"/>
        <w:szCs w:val="28"/>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128F3E65"/>
    <w:multiLevelType w:val="multilevel"/>
    <w:tmpl w:val="D89801CE"/>
    <w:lvl w:ilvl="0">
      <w:start w:val="5"/>
      <w:numFmt w:val="decimal"/>
      <w:lvlText w:val="%1."/>
      <w:lvlJc w:val="left"/>
      <w:pPr>
        <w:tabs>
          <w:tab w:val="num" w:pos="0"/>
        </w:tabs>
        <w:ind w:left="360" w:hanging="360"/>
      </w:pPr>
      <w:rPr>
        <w:b/>
        <w:bCs/>
        <w:position w:val="0"/>
        <w:sz w:val="24"/>
        <w:szCs w:val="24"/>
        <w:vertAlign w:val="baseline"/>
      </w:rPr>
    </w:lvl>
    <w:lvl w:ilvl="1">
      <w:start w:val="1"/>
      <w:numFmt w:val="decimal"/>
      <w:lvlText w:val="%1.%2."/>
      <w:lvlJc w:val="left"/>
      <w:pPr>
        <w:tabs>
          <w:tab w:val="num" w:pos="0"/>
        </w:tabs>
        <w:ind w:left="1211" w:hanging="360"/>
      </w:pPr>
      <w:rPr>
        <w:position w:val="0"/>
        <w:sz w:val="24"/>
        <w:szCs w:val="24"/>
        <w:vertAlign w:val="baseline"/>
      </w:rPr>
    </w:lvl>
    <w:lvl w:ilvl="2">
      <w:start w:val="1"/>
      <w:numFmt w:val="decimal"/>
      <w:lvlText w:val="%1.%2.%3."/>
      <w:lvlJc w:val="left"/>
      <w:pPr>
        <w:tabs>
          <w:tab w:val="num" w:pos="0"/>
        </w:tabs>
        <w:ind w:left="2138" w:hanging="720"/>
      </w:pPr>
      <w:rPr>
        <w:position w:val="0"/>
        <w:sz w:val="24"/>
        <w:szCs w:val="24"/>
        <w:vertAlign w:val="baseline"/>
      </w:rPr>
    </w:lvl>
    <w:lvl w:ilvl="3">
      <w:start w:val="1"/>
      <w:numFmt w:val="decimal"/>
      <w:lvlText w:val="%1.%2.%3.%4."/>
      <w:lvlJc w:val="left"/>
      <w:pPr>
        <w:tabs>
          <w:tab w:val="num" w:pos="0"/>
        </w:tabs>
        <w:ind w:left="2223" w:hanging="720"/>
      </w:pPr>
      <w:rPr>
        <w:position w:val="0"/>
        <w:sz w:val="20"/>
        <w:vertAlign w:val="baseline"/>
      </w:rPr>
    </w:lvl>
    <w:lvl w:ilvl="4">
      <w:start w:val="1"/>
      <w:numFmt w:val="decimal"/>
      <w:lvlText w:val="%1.%2.%3.%4.%5."/>
      <w:lvlJc w:val="left"/>
      <w:pPr>
        <w:tabs>
          <w:tab w:val="num" w:pos="0"/>
        </w:tabs>
        <w:ind w:left="3084" w:hanging="1080"/>
      </w:pPr>
      <w:rPr>
        <w:position w:val="0"/>
        <w:sz w:val="20"/>
        <w:vertAlign w:val="baseline"/>
      </w:rPr>
    </w:lvl>
    <w:lvl w:ilvl="5">
      <w:start w:val="1"/>
      <w:numFmt w:val="decimal"/>
      <w:lvlText w:val="%1.%2.%3.%4.%5.%6."/>
      <w:lvlJc w:val="left"/>
      <w:pPr>
        <w:tabs>
          <w:tab w:val="num" w:pos="0"/>
        </w:tabs>
        <w:ind w:left="3585" w:hanging="1080"/>
      </w:pPr>
      <w:rPr>
        <w:position w:val="0"/>
        <w:sz w:val="20"/>
        <w:vertAlign w:val="baseline"/>
      </w:rPr>
    </w:lvl>
    <w:lvl w:ilvl="6">
      <w:start w:val="1"/>
      <w:numFmt w:val="decimal"/>
      <w:lvlText w:val="%1.%2.%3.%4.%5.%6.%7."/>
      <w:lvlJc w:val="left"/>
      <w:pPr>
        <w:tabs>
          <w:tab w:val="num" w:pos="0"/>
        </w:tabs>
        <w:ind w:left="4446" w:hanging="1440"/>
      </w:pPr>
      <w:rPr>
        <w:position w:val="0"/>
        <w:sz w:val="20"/>
        <w:vertAlign w:val="baseline"/>
      </w:rPr>
    </w:lvl>
    <w:lvl w:ilvl="7">
      <w:start w:val="1"/>
      <w:numFmt w:val="decimal"/>
      <w:lvlText w:val="%1.%2.%3.%4.%5.%6.%7.%8."/>
      <w:lvlJc w:val="left"/>
      <w:pPr>
        <w:tabs>
          <w:tab w:val="num" w:pos="0"/>
        </w:tabs>
        <w:ind w:left="4947" w:hanging="1440"/>
      </w:pPr>
      <w:rPr>
        <w:position w:val="0"/>
        <w:sz w:val="20"/>
        <w:vertAlign w:val="baseline"/>
      </w:rPr>
    </w:lvl>
    <w:lvl w:ilvl="8">
      <w:start w:val="1"/>
      <w:numFmt w:val="decimal"/>
      <w:lvlText w:val="%1.%2.%3.%4.%5.%6.%7.%8.%9."/>
      <w:lvlJc w:val="left"/>
      <w:pPr>
        <w:tabs>
          <w:tab w:val="num" w:pos="0"/>
        </w:tabs>
        <w:ind w:left="5808" w:hanging="1800"/>
      </w:pPr>
      <w:rPr>
        <w:position w:val="0"/>
        <w:sz w:val="20"/>
        <w:vertAlign w:val="baseline"/>
      </w:rPr>
    </w:lvl>
  </w:abstractNum>
  <w:abstractNum w:abstractNumId="4" w15:restartNumberingAfterBreak="0">
    <w:nsid w:val="183314B9"/>
    <w:multiLevelType w:val="multilevel"/>
    <w:tmpl w:val="72688A9C"/>
    <w:lvl w:ilvl="0">
      <w:start w:val="7"/>
      <w:numFmt w:val="decimal"/>
      <w:lvlText w:val="%1."/>
      <w:lvlJc w:val="left"/>
      <w:pPr>
        <w:tabs>
          <w:tab w:val="num" w:pos="0"/>
        </w:tabs>
        <w:ind w:left="1637" w:hanging="360"/>
      </w:pPr>
      <w:rPr>
        <w:b/>
        <w:bCs/>
        <w:position w:val="0"/>
        <w:sz w:val="24"/>
        <w:szCs w:val="24"/>
        <w:vertAlign w:val="baseline"/>
      </w:rPr>
    </w:lvl>
    <w:lvl w:ilvl="1">
      <w:start w:val="1"/>
      <w:numFmt w:val="decimal"/>
      <w:lvlText w:val="%1.%2."/>
      <w:lvlJc w:val="left"/>
      <w:pPr>
        <w:tabs>
          <w:tab w:val="num" w:pos="0"/>
        </w:tabs>
        <w:ind w:left="1070" w:hanging="360"/>
      </w:pPr>
      <w:rPr>
        <w:position w:val="0"/>
        <w:sz w:val="24"/>
        <w:szCs w:val="24"/>
        <w:vertAlign w:val="baseline"/>
      </w:rPr>
    </w:lvl>
    <w:lvl w:ilvl="2">
      <w:start w:val="1"/>
      <w:numFmt w:val="decimal"/>
      <w:lvlText w:val="%1.%2.%3."/>
      <w:lvlJc w:val="left"/>
      <w:pPr>
        <w:tabs>
          <w:tab w:val="num" w:pos="0"/>
        </w:tabs>
        <w:ind w:left="3415" w:hanging="720"/>
      </w:pPr>
      <w:rPr>
        <w:position w:val="0"/>
        <w:sz w:val="24"/>
        <w:szCs w:val="24"/>
        <w:vertAlign w:val="baseline"/>
      </w:rPr>
    </w:lvl>
    <w:lvl w:ilvl="3">
      <w:start w:val="1"/>
      <w:numFmt w:val="decimal"/>
      <w:lvlText w:val="%1.%2.%3.%4."/>
      <w:lvlJc w:val="left"/>
      <w:pPr>
        <w:tabs>
          <w:tab w:val="num" w:pos="0"/>
        </w:tabs>
        <w:ind w:left="4124" w:hanging="720"/>
      </w:pPr>
      <w:rPr>
        <w:position w:val="0"/>
        <w:sz w:val="20"/>
        <w:vertAlign w:val="baseline"/>
      </w:rPr>
    </w:lvl>
    <w:lvl w:ilvl="4">
      <w:start w:val="1"/>
      <w:numFmt w:val="decimal"/>
      <w:lvlText w:val="%1.%2.%3.%4.%5."/>
      <w:lvlJc w:val="left"/>
      <w:pPr>
        <w:tabs>
          <w:tab w:val="num" w:pos="0"/>
        </w:tabs>
        <w:ind w:left="5193" w:hanging="1080"/>
      </w:pPr>
      <w:rPr>
        <w:position w:val="0"/>
        <w:sz w:val="20"/>
        <w:vertAlign w:val="baseline"/>
      </w:rPr>
    </w:lvl>
    <w:lvl w:ilvl="5">
      <w:start w:val="1"/>
      <w:numFmt w:val="decimal"/>
      <w:lvlText w:val="%1.%2.%3.%4.%5.%6."/>
      <w:lvlJc w:val="left"/>
      <w:pPr>
        <w:tabs>
          <w:tab w:val="num" w:pos="0"/>
        </w:tabs>
        <w:ind w:left="5902" w:hanging="1080"/>
      </w:pPr>
      <w:rPr>
        <w:position w:val="0"/>
        <w:sz w:val="20"/>
        <w:vertAlign w:val="baseline"/>
      </w:rPr>
    </w:lvl>
    <w:lvl w:ilvl="6">
      <w:start w:val="1"/>
      <w:numFmt w:val="decimal"/>
      <w:lvlText w:val="%1.%2.%3.%4.%5.%6.%7."/>
      <w:lvlJc w:val="left"/>
      <w:pPr>
        <w:tabs>
          <w:tab w:val="num" w:pos="0"/>
        </w:tabs>
        <w:ind w:left="6971" w:hanging="1440"/>
      </w:pPr>
      <w:rPr>
        <w:position w:val="0"/>
        <w:sz w:val="20"/>
        <w:vertAlign w:val="baseline"/>
      </w:rPr>
    </w:lvl>
    <w:lvl w:ilvl="7">
      <w:start w:val="1"/>
      <w:numFmt w:val="decimal"/>
      <w:lvlText w:val="%1.%2.%3.%4.%5.%6.%7.%8."/>
      <w:lvlJc w:val="left"/>
      <w:pPr>
        <w:tabs>
          <w:tab w:val="num" w:pos="0"/>
        </w:tabs>
        <w:ind w:left="7680" w:hanging="1440"/>
      </w:pPr>
      <w:rPr>
        <w:position w:val="0"/>
        <w:sz w:val="20"/>
        <w:vertAlign w:val="baseline"/>
      </w:rPr>
    </w:lvl>
    <w:lvl w:ilvl="8">
      <w:start w:val="1"/>
      <w:numFmt w:val="decimal"/>
      <w:lvlText w:val="%1.%2.%3.%4.%5.%6.%7.%8.%9."/>
      <w:lvlJc w:val="left"/>
      <w:pPr>
        <w:tabs>
          <w:tab w:val="num" w:pos="0"/>
        </w:tabs>
        <w:ind w:left="8749" w:hanging="1800"/>
      </w:pPr>
      <w:rPr>
        <w:position w:val="0"/>
        <w:sz w:val="20"/>
        <w:vertAlign w:val="baseline"/>
      </w:rPr>
    </w:lvl>
  </w:abstractNum>
  <w:abstractNum w:abstractNumId="5" w15:restartNumberingAfterBreak="0">
    <w:nsid w:val="328A185B"/>
    <w:multiLevelType w:val="multilevel"/>
    <w:tmpl w:val="99FCF792"/>
    <w:lvl w:ilvl="0">
      <w:start w:val="5"/>
      <w:numFmt w:val="decimal"/>
      <w:lvlText w:val="%1."/>
      <w:lvlJc w:val="left"/>
      <w:pPr>
        <w:tabs>
          <w:tab w:val="num" w:pos="0"/>
        </w:tabs>
        <w:ind w:left="540" w:hanging="540"/>
      </w:pPr>
      <w:rPr>
        <w:b/>
        <w:bCs/>
        <w:position w:val="0"/>
        <w:sz w:val="24"/>
        <w:szCs w:val="24"/>
        <w:vertAlign w:val="baseline"/>
      </w:rPr>
    </w:lvl>
    <w:lvl w:ilvl="1">
      <w:start w:val="5"/>
      <w:numFmt w:val="decimal"/>
      <w:lvlText w:val="%1.%2."/>
      <w:lvlJc w:val="left"/>
      <w:pPr>
        <w:tabs>
          <w:tab w:val="num" w:pos="0"/>
        </w:tabs>
        <w:ind w:left="1041" w:hanging="540"/>
      </w:pPr>
      <w:rPr>
        <w:position w:val="0"/>
        <w:sz w:val="24"/>
        <w:vertAlign w:val="baseline"/>
      </w:rPr>
    </w:lvl>
    <w:lvl w:ilvl="2">
      <w:start w:val="3"/>
      <w:numFmt w:val="decimal"/>
      <w:lvlText w:val="%1.%2.%3."/>
      <w:lvlJc w:val="left"/>
      <w:pPr>
        <w:tabs>
          <w:tab w:val="num" w:pos="0"/>
        </w:tabs>
        <w:ind w:left="1722" w:hanging="720"/>
      </w:pPr>
      <w:rPr>
        <w:position w:val="0"/>
        <w:sz w:val="20"/>
        <w:vertAlign w:val="baseline"/>
      </w:rPr>
    </w:lvl>
    <w:lvl w:ilvl="3">
      <w:start w:val="1"/>
      <w:numFmt w:val="decimal"/>
      <w:lvlText w:val="%1.%2.%3.%4."/>
      <w:lvlJc w:val="left"/>
      <w:pPr>
        <w:tabs>
          <w:tab w:val="num" w:pos="0"/>
        </w:tabs>
        <w:ind w:left="2223" w:hanging="720"/>
      </w:pPr>
      <w:rPr>
        <w:position w:val="0"/>
        <w:sz w:val="20"/>
        <w:vertAlign w:val="baseline"/>
      </w:rPr>
    </w:lvl>
    <w:lvl w:ilvl="4">
      <w:start w:val="1"/>
      <w:numFmt w:val="decimal"/>
      <w:lvlText w:val="%1.%2.%3.%4.%5."/>
      <w:lvlJc w:val="left"/>
      <w:pPr>
        <w:tabs>
          <w:tab w:val="num" w:pos="0"/>
        </w:tabs>
        <w:ind w:left="3084" w:hanging="1080"/>
      </w:pPr>
      <w:rPr>
        <w:position w:val="0"/>
        <w:sz w:val="20"/>
        <w:vertAlign w:val="baseline"/>
      </w:rPr>
    </w:lvl>
    <w:lvl w:ilvl="5">
      <w:start w:val="1"/>
      <w:numFmt w:val="decimal"/>
      <w:lvlText w:val="%1.%2.%3.%4.%5.%6."/>
      <w:lvlJc w:val="left"/>
      <w:pPr>
        <w:tabs>
          <w:tab w:val="num" w:pos="0"/>
        </w:tabs>
        <w:ind w:left="3585" w:hanging="1080"/>
      </w:pPr>
      <w:rPr>
        <w:position w:val="0"/>
        <w:sz w:val="20"/>
        <w:vertAlign w:val="baseline"/>
      </w:rPr>
    </w:lvl>
    <w:lvl w:ilvl="6">
      <w:start w:val="1"/>
      <w:numFmt w:val="decimal"/>
      <w:lvlText w:val="%1.%2.%3.%4.%5.%6.%7."/>
      <w:lvlJc w:val="left"/>
      <w:pPr>
        <w:tabs>
          <w:tab w:val="num" w:pos="0"/>
        </w:tabs>
        <w:ind w:left="4446" w:hanging="1440"/>
      </w:pPr>
      <w:rPr>
        <w:position w:val="0"/>
        <w:sz w:val="20"/>
        <w:vertAlign w:val="baseline"/>
      </w:rPr>
    </w:lvl>
    <w:lvl w:ilvl="7">
      <w:start w:val="1"/>
      <w:numFmt w:val="decimal"/>
      <w:lvlText w:val="%1.%2.%3.%4.%5.%6.%7.%8."/>
      <w:lvlJc w:val="left"/>
      <w:pPr>
        <w:tabs>
          <w:tab w:val="num" w:pos="0"/>
        </w:tabs>
        <w:ind w:left="4947" w:hanging="1440"/>
      </w:pPr>
      <w:rPr>
        <w:position w:val="0"/>
        <w:sz w:val="20"/>
        <w:vertAlign w:val="baseline"/>
      </w:rPr>
    </w:lvl>
    <w:lvl w:ilvl="8">
      <w:start w:val="1"/>
      <w:numFmt w:val="decimal"/>
      <w:lvlText w:val="%1.%2.%3.%4.%5.%6.%7.%8.%9."/>
      <w:lvlJc w:val="left"/>
      <w:pPr>
        <w:tabs>
          <w:tab w:val="num" w:pos="0"/>
        </w:tabs>
        <w:ind w:left="5808" w:hanging="1800"/>
      </w:pPr>
      <w:rPr>
        <w:position w:val="0"/>
        <w:sz w:val="20"/>
        <w:vertAlign w:val="baseline"/>
      </w:rPr>
    </w:lvl>
  </w:abstractNum>
  <w:abstractNum w:abstractNumId="6" w15:restartNumberingAfterBreak="0">
    <w:nsid w:val="490C0F92"/>
    <w:multiLevelType w:val="multilevel"/>
    <w:tmpl w:val="757A5EE0"/>
    <w:lvl w:ilvl="0">
      <w:start w:val="1"/>
      <w:numFmt w:val="decimal"/>
      <w:lvlText w:val="%1."/>
      <w:lvlJc w:val="left"/>
      <w:pPr>
        <w:tabs>
          <w:tab w:val="num" w:pos="0"/>
        </w:tabs>
        <w:ind w:left="360" w:hanging="360"/>
      </w:pPr>
      <w:rPr>
        <w:b/>
        <w:bCs/>
        <w:position w:val="0"/>
        <w:sz w:val="24"/>
        <w:szCs w:val="24"/>
        <w:vertAlign w:val="baseline"/>
      </w:rPr>
    </w:lvl>
    <w:lvl w:ilvl="1">
      <w:start w:val="1"/>
      <w:numFmt w:val="decimal"/>
      <w:lvlText w:val="%1.%2."/>
      <w:lvlJc w:val="left"/>
      <w:pPr>
        <w:tabs>
          <w:tab w:val="num" w:pos="0"/>
        </w:tabs>
        <w:ind w:left="358" w:hanging="360"/>
      </w:pPr>
      <w:rPr>
        <w:b w:val="0"/>
        <w:position w:val="0"/>
        <w:sz w:val="24"/>
        <w:szCs w:val="24"/>
        <w:vertAlign w:val="baseline"/>
      </w:rPr>
    </w:lvl>
    <w:lvl w:ilvl="2">
      <w:start w:val="1"/>
      <w:numFmt w:val="decimal"/>
      <w:lvlText w:val="%1.%2.%3."/>
      <w:lvlJc w:val="left"/>
      <w:pPr>
        <w:tabs>
          <w:tab w:val="num" w:pos="0"/>
        </w:tabs>
        <w:ind w:left="716" w:hanging="720"/>
      </w:pPr>
      <w:rPr>
        <w:position w:val="0"/>
        <w:sz w:val="24"/>
        <w:szCs w:val="24"/>
        <w:vertAlign w:val="baseline"/>
      </w:rPr>
    </w:lvl>
    <w:lvl w:ilvl="3">
      <w:start w:val="1"/>
      <w:numFmt w:val="decimal"/>
      <w:lvlText w:val="%1.%2.%3.%4."/>
      <w:lvlJc w:val="left"/>
      <w:pPr>
        <w:tabs>
          <w:tab w:val="num" w:pos="0"/>
        </w:tabs>
        <w:ind w:left="714" w:hanging="720"/>
      </w:pPr>
    </w:lvl>
    <w:lvl w:ilvl="4">
      <w:start w:val="1"/>
      <w:numFmt w:val="decimal"/>
      <w:lvlText w:val="%1.%2.%3.%4.%5."/>
      <w:lvlJc w:val="left"/>
      <w:pPr>
        <w:tabs>
          <w:tab w:val="num" w:pos="0"/>
        </w:tabs>
        <w:ind w:left="1072" w:hanging="1080"/>
      </w:pPr>
    </w:lvl>
    <w:lvl w:ilvl="5">
      <w:start w:val="1"/>
      <w:numFmt w:val="decimal"/>
      <w:lvlText w:val="%1.%2.%3.%4.%5.%6."/>
      <w:lvlJc w:val="left"/>
      <w:pPr>
        <w:tabs>
          <w:tab w:val="num" w:pos="0"/>
        </w:tabs>
        <w:ind w:left="1070" w:hanging="1080"/>
      </w:pPr>
    </w:lvl>
    <w:lvl w:ilvl="6">
      <w:start w:val="1"/>
      <w:numFmt w:val="decimal"/>
      <w:lvlText w:val="%1.%2.%3.%4.%5.%6.%7."/>
      <w:lvlJc w:val="left"/>
      <w:pPr>
        <w:tabs>
          <w:tab w:val="num" w:pos="0"/>
        </w:tabs>
        <w:ind w:left="1428" w:hanging="1440"/>
      </w:pPr>
    </w:lvl>
    <w:lvl w:ilvl="7">
      <w:start w:val="1"/>
      <w:numFmt w:val="decimal"/>
      <w:lvlText w:val="%1.%2.%3.%4.%5.%6.%7.%8."/>
      <w:lvlJc w:val="left"/>
      <w:pPr>
        <w:tabs>
          <w:tab w:val="num" w:pos="0"/>
        </w:tabs>
        <w:ind w:left="1426" w:hanging="1440"/>
      </w:pPr>
    </w:lvl>
    <w:lvl w:ilvl="8">
      <w:start w:val="1"/>
      <w:numFmt w:val="decimal"/>
      <w:lvlText w:val="%1.%2.%3.%4.%5.%6.%7.%8.%9."/>
      <w:lvlJc w:val="left"/>
      <w:pPr>
        <w:tabs>
          <w:tab w:val="num" w:pos="0"/>
        </w:tabs>
        <w:ind w:left="1784" w:hanging="1800"/>
      </w:pPr>
    </w:lvl>
  </w:abstractNum>
  <w:abstractNum w:abstractNumId="7" w15:restartNumberingAfterBreak="0">
    <w:nsid w:val="50062DCA"/>
    <w:multiLevelType w:val="multilevel"/>
    <w:tmpl w:val="BE22BFB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vertAlign w:val="baseline"/>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4975" w:hanging="72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7888" w:hanging="1080"/>
      </w:pPr>
      <w:rPr>
        <w:rFonts w:hint="default"/>
      </w:rPr>
    </w:lvl>
  </w:abstractNum>
  <w:abstractNum w:abstractNumId="8" w15:restartNumberingAfterBreak="0">
    <w:nsid w:val="51754DFA"/>
    <w:multiLevelType w:val="multilevel"/>
    <w:tmpl w:val="F740E4B6"/>
    <w:lvl w:ilvl="0">
      <w:start w:val="6"/>
      <w:numFmt w:val="decimal"/>
      <w:lvlText w:val="%1."/>
      <w:lvlJc w:val="left"/>
      <w:pPr>
        <w:ind w:left="360" w:hanging="360"/>
      </w:pPr>
      <w:rPr>
        <w:rFonts w:hint="default"/>
        <w:b/>
        <w:sz w:val="24"/>
        <w:vertAlign w:val="baseline"/>
      </w:rPr>
    </w:lvl>
    <w:lvl w:ilvl="1">
      <w:start w:val="1"/>
      <w:numFmt w:val="decimal"/>
      <w:lvlText w:val="%1.%2."/>
      <w:lvlJc w:val="left"/>
      <w:pPr>
        <w:ind w:left="360" w:hanging="360"/>
      </w:pPr>
      <w:rPr>
        <w:rFonts w:hint="default"/>
        <w:vertAlign w:val="baseline"/>
      </w:rPr>
    </w:lvl>
    <w:lvl w:ilvl="2">
      <w:start w:val="1"/>
      <w:numFmt w:val="decimal"/>
      <w:lvlText w:val="%1.%2.%3."/>
      <w:lvlJc w:val="left"/>
      <w:pPr>
        <w:ind w:left="360" w:hanging="360"/>
      </w:pPr>
      <w:rPr>
        <w:rFonts w:hint="default"/>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65FC4673"/>
    <w:multiLevelType w:val="multilevel"/>
    <w:tmpl w:val="791EF37C"/>
    <w:lvl w:ilvl="0">
      <w:start w:val="1"/>
      <w:numFmt w:val="decimal"/>
      <w:lvlText w:val="%1."/>
      <w:lvlJc w:val="left"/>
      <w:pPr>
        <w:ind w:left="360" w:hanging="360"/>
      </w:pPr>
      <w:rPr>
        <w:rFonts w:hint="default"/>
        <w:b/>
        <w:vertAlign w:val="baseline"/>
      </w:rPr>
    </w:lvl>
    <w:lvl w:ilvl="1">
      <w:start w:val="1"/>
      <w:numFmt w:val="decimal"/>
      <w:lvlText w:val="%1.%2."/>
      <w:lvlJc w:val="left"/>
      <w:pPr>
        <w:ind w:left="360" w:hanging="360"/>
      </w:pPr>
      <w:rPr>
        <w:rFonts w:hint="default"/>
        <w:color w:val="auto"/>
        <w:sz w:val="24"/>
        <w:szCs w:val="28"/>
        <w:vertAlign w:val="baseline"/>
      </w:rPr>
    </w:lvl>
    <w:lvl w:ilvl="2">
      <w:start w:val="1"/>
      <w:numFmt w:val="decimal"/>
      <w:lvlText w:val="%1.%2.%3."/>
      <w:lvlJc w:val="left"/>
      <w:pPr>
        <w:ind w:left="360" w:hanging="360"/>
      </w:pPr>
      <w:rPr>
        <w:rFonts w:hint="default"/>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6F724551"/>
    <w:multiLevelType w:val="multilevel"/>
    <w:tmpl w:val="AD9851CC"/>
    <w:lvl w:ilvl="0">
      <w:start w:val="1"/>
      <w:numFmt w:val="decimal"/>
      <w:pStyle w:val="1"/>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860"/>
        </w:tabs>
        <w:ind w:left="860"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729209A2"/>
    <w:multiLevelType w:val="hybridMultilevel"/>
    <w:tmpl w:val="39D4C360"/>
    <w:lvl w:ilvl="0" w:tplc="BC3A8EC6">
      <w:start w:val="1"/>
      <w:numFmt w:val="decimal"/>
      <w:lvlText w:val="%1."/>
      <w:lvlJc w:val="left"/>
      <w:pPr>
        <w:ind w:left="4188" w:hanging="360"/>
      </w:pPr>
      <w:rPr>
        <w:rFonts w:hint="default"/>
        <w:b/>
        <w:color w:val="000000"/>
        <w:vertAlign w:val="baseline"/>
      </w:rPr>
    </w:lvl>
    <w:lvl w:ilvl="1" w:tplc="04190019">
      <w:start w:val="1"/>
      <w:numFmt w:val="lowerLetter"/>
      <w:lvlText w:val="%2."/>
      <w:lvlJc w:val="left"/>
      <w:pPr>
        <w:ind w:left="4908" w:hanging="360"/>
      </w:pPr>
    </w:lvl>
    <w:lvl w:ilvl="2" w:tplc="0419001B">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2" w15:restartNumberingAfterBreak="0">
    <w:nsid w:val="793B240E"/>
    <w:multiLevelType w:val="multilevel"/>
    <w:tmpl w:val="AA38A8DA"/>
    <w:lvl w:ilvl="0">
      <w:start w:val="1"/>
      <w:numFmt w:val="decimal"/>
      <w:lvlText w:val="%1."/>
      <w:lvlJc w:val="left"/>
      <w:pPr>
        <w:tabs>
          <w:tab w:val="num" w:pos="3468"/>
        </w:tabs>
        <w:ind w:left="4188" w:hanging="360"/>
      </w:pPr>
      <w:rPr>
        <w:b/>
        <w:bCs/>
        <w:position w:val="0"/>
        <w:sz w:val="24"/>
        <w:szCs w:val="24"/>
        <w:vertAlign w:val="baseline"/>
      </w:rPr>
    </w:lvl>
    <w:lvl w:ilvl="1">
      <w:start w:val="4"/>
      <w:numFmt w:val="decimal"/>
      <w:lvlText w:val="%1.%2."/>
      <w:lvlJc w:val="left"/>
      <w:pPr>
        <w:tabs>
          <w:tab w:val="num" w:pos="0"/>
        </w:tabs>
        <w:ind w:left="927" w:hanging="360"/>
      </w:pPr>
      <w:rPr>
        <w:position w:val="0"/>
        <w:sz w:val="24"/>
        <w:szCs w:val="24"/>
        <w:vertAlign w:val="baseline"/>
      </w:rPr>
    </w:lvl>
    <w:lvl w:ilvl="2">
      <w:start w:val="1"/>
      <w:numFmt w:val="decimal"/>
      <w:lvlText w:val="%1.%2.%3."/>
      <w:lvlJc w:val="left"/>
      <w:pPr>
        <w:tabs>
          <w:tab w:val="num" w:pos="0"/>
        </w:tabs>
        <w:ind w:left="1494" w:hanging="720"/>
      </w:pPr>
      <w:rPr>
        <w:position w:val="0"/>
        <w:sz w:val="20"/>
        <w:vertAlign w:val="baseline"/>
      </w:rPr>
    </w:lvl>
    <w:lvl w:ilvl="3">
      <w:start w:val="1"/>
      <w:numFmt w:val="decimal"/>
      <w:lvlText w:val="%1.%2.%3.%4."/>
      <w:lvlJc w:val="left"/>
      <w:pPr>
        <w:tabs>
          <w:tab w:val="num" w:pos="0"/>
        </w:tabs>
        <w:ind w:left="1701" w:hanging="720"/>
      </w:pPr>
      <w:rPr>
        <w:position w:val="0"/>
        <w:sz w:val="20"/>
        <w:vertAlign w:val="baseline"/>
      </w:rPr>
    </w:lvl>
    <w:lvl w:ilvl="4">
      <w:start w:val="1"/>
      <w:numFmt w:val="decimal"/>
      <w:lvlText w:val="%1.%2.%3.%4.%5."/>
      <w:lvlJc w:val="left"/>
      <w:pPr>
        <w:tabs>
          <w:tab w:val="num" w:pos="0"/>
        </w:tabs>
        <w:ind w:left="2268" w:hanging="1080"/>
      </w:pPr>
      <w:rPr>
        <w:position w:val="0"/>
        <w:sz w:val="20"/>
        <w:vertAlign w:val="baseline"/>
      </w:rPr>
    </w:lvl>
    <w:lvl w:ilvl="5">
      <w:start w:val="1"/>
      <w:numFmt w:val="decimal"/>
      <w:lvlText w:val="%1.%2.%3.%4.%5.%6."/>
      <w:lvlJc w:val="left"/>
      <w:pPr>
        <w:tabs>
          <w:tab w:val="num" w:pos="0"/>
        </w:tabs>
        <w:ind w:left="2475" w:hanging="1080"/>
      </w:pPr>
      <w:rPr>
        <w:position w:val="0"/>
        <w:sz w:val="20"/>
        <w:vertAlign w:val="baseline"/>
      </w:rPr>
    </w:lvl>
    <w:lvl w:ilvl="6">
      <w:start w:val="1"/>
      <w:numFmt w:val="decimal"/>
      <w:lvlText w:val="%1.%2.%3.%4.%5.%6.%7."/>
      <w:lvlJc w:val="left"/>
      <w:pPr>
        <w:tabs>
          <w:tab w:val="num" w:pos="0"/>
        </w:tabs>
        <w:ind w:left="3042" w:hanging="1440"/>
      </w:pPr>
      <w:rPr>
        <w:position w:val="0"/>
        <w:sz w:val="20"/>
        <w:vertAlign w:val="baseline"/>
      </w:rPr>
    </w:lvl>
    <w:lvl w:ilvl="7">
      <w:start w:val="1"/>
      <w:numFmt w:val="decimal"/>
      <w:lvlText w:val="%1.%2.%3.%4.%5.%6.%7.%8."/>
      <w:lvlJc w:val="left"/>
      <w:pPr>
        <w:tabs>
          <w:tab w:val="num" w:pos="0"/>
        </w:tabs>
        <w:ind w:left="3249" w:hanging="1440"/>
      </w:pPr>
      <w:rPr>
        <w:position w:val="0"/>
        <w:sz w:val="20"/>
        <w:vertAlign w:val="baseline"/>
      </w:rPr>
    </w:lvl>
    <w:lvl w:ilvl="8">
      <w:start w:val="1"/>
      <w:numFmt w:val="decimal"/>
      <w:lvlText w:val="%1.%2.%3.%4.%5.%6.%7.%8.%9."/>
      <w:lvlJc w:val="left"/>
      <w:pPr>
        <w:tabs>
          <w:tab w:val="num" w:pos="0"/>
        </w:tabs>
        <w:ind w:left="3816" w:hanging="1799"/>
      </w:pPr>
      <w:rPr>
        <w:position w:val="0"/>
        <w:sz w:val="20"/>
        <w:vertAlign w:val="baseline"/>
      </w:rPr>
    </w:lvl>
  </w:abstractNum>
  <w:num w:numId="1">
    <w:abstractNumId w:val="10"/>
  </w:num>
  <w:num w:numId="2">
    <w:abstractNumId w:val="2"/>
  </w:num>
  <w:num w:numId="3">
    <w:abstractNumId w:val="12"/>
  </w:num>
  <w:num w:numId="4">
    <w:abstractNumId w:val="5"/>
  </w:num>
  <w:num w:numId="5">
    <w:abstractNumId w:val="4"/>
  </w:num>
  <w:num w:numId="6">
    <w:abstractNumId w:val="3"/>
  </w:num>
  <w:num w:numId="7">
    <w:abstractNumId w:val="6"/>
  </w:num>
  <w:num w:numId="8">
    <w:abstractNumId w:val="1"/>
  </w:num>
  <w:num w:numId="9">
    <w:abstractNumId w:val="11"/>
  </w:num>
  <w:num w:numId="10">
    <w:abstractNumId w:val="9"/>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C9"/>
    <w:rsid w:val="00005227"/>
    <w:rsid w:val="00022147"/>
    <w:rsid w:val="00032650"/>
    <w:rsid w:val="000355FF"/>
    <w:rsid w:val="00053F4B"/>
    <w:rsid w:val="00054D8F"/>
    <w:rsid w:val="00060850"/>
    <w:rsid w:val="0006680C"/>
    <w:rsid w:val="00075094"/>
    <w:rsid w:val="000779A9"/>
    <w:rsid w:val="00081600"/>
    <w:rsid w:val="00087279"/>
    <w:rsid w:val="0009648B"/>
    <w:rsid w:val="000A013F"/>
    <w:rsid w:val="000B42C9"/>
    <w:rsid w:val="000D3E8D"/>
    <w:rsid w:val="000D7BA1"/>
    <w:rsid w:val="000E2E11"/>
    <w:rsid w:val="000F4E8A"/>
    <w:rsid w:val="000F5246"/>
    <w:rsid w:val="00105E2C"/>
    <w:rsid w:val="00123E11"/>
    <w:rsid w:val="00147F20"/>
    <w:rsid w:val="00174871"/>
    <w:rsid w:val="00181A0A"/>
    <w:rsid w:val="001A3F86"/>
    <w:rsid w:val="001A70E0"/>
    <w:rsid w:val="001C7058"/>
    <w:rsid w:val="001D7745"/>
    <w:rsid w:val="001E27A3"/>
    <w:rsid w:val="001E4D55"/>
    <w:rsid w:val="001F52BF"/>
    <w:rsid w:val="00201F3A"/>
    <w:rsid w:val="0021534E"/>
    <w:rsid w:val="00227E7C"/>
    <w:rsid w:val="00236329"/>
    <w:rsid w:val="00260E00"/>
    <w:rsid w:val="00262EA0"/>
    <w:rsid w:val="00271060"/>
    <w:rsid w:val="002778CC"/>
    <w:rsid w:val="00287C30"/>
    <w:rsid w:val="0029431B"/>
    <w:rsid w:val="002A78C9"/>
    <w:rsid w:val="002C0600"/>
    <w:rsid w:val="002D5162"/>
    <w:rsid w:val="002F1241"/>
    <w:rsid w:val="002F5B20"/>
    <w:rsid w:val="002F73DB"/>
    <w:rsid w:val="00301055"/>
    <w:rsid w:val="00304465"/>
    <w:rsid w:val="00304D68"/>
    <w:rsid w:val="00307837"/>
    <w:rsid w:val="00322863"/>
    <w:rsid w:val="00334467"/>
    <w:rsid w:val="00336FF1"/>
    <w:rsid w:val="003922A4"/>
    <w:rsid w:val="00394A16"/>
    <w:rsid w:val="003A5CA6"/>
    <w:rsid w:val="003D5517"/>
    <w:rsid w:val="003E6324"/>
    <w:rsid w:val="0040202A"/>
    <w:rsid w:val="00404339"/>
    <w:rsid w:val="004065F8"/>
    <w:rsid w:val="00426738"/>
    <w:rsid w:val="00440B1B"/>
    <w:rsid w:val="004449E0"/>
    <w:rsid w:val="004515CD"/>
    <w:rsid w:val="00480A97"/>
    <w:rsid w:val="004A51AE"/>
    <w:rsid w:val="004B7D5A"/>
    <w:rsid w:val="004C0565"/>
    <w:rsid w:val="004E6403"/>
    <w:rsid w:val="004E7143"/>
    <w:rsid w:val="00502D15"/>
    <w:rsid w:val="00531EDA"/>
    <w:rsid w:val="00533B26"/>
    <w:rsid w:val="00547196"/>
    <w:rsid w:val="005528B9"/>
    <w:rsid w:val="00552CB3"/>
    <w:rsid w:val="00567A3F"/>
    <w:rsid w:val="00570980"/>
    <w:rsid w:val="005B75D2"/>
    <w:rsid w:val="005D2BFA"/>
    <w:rsid w:val="005D5464"/>
    <w:rsid w:val="00620EB0"/>
    <w:rsid w:val="00631E77"/>
    <w:rsid w:val="00642F1B"/>
    <w:rsid w:val="006452BD"/>
    <w:rsid w:val="00653C4A"/>
    <w:rsid w:val="00663A12"/>
    <w:rsid w:val="00682EDB"/>
    <w:rsid w:val="00684C8B"/>
    <w:rsid w:val="006A49FE"/>
    <w:rsid w:val="006B399D"/>
    <w:rsid w:val="006E7FB3"/>
    <w:rsid w:val="006F17D6"/>
    <w:rsid w:val="00705305"/>
    <w:rsid w:val="00721F03"/>
    <w:rsid w:val="00735724"/>
    <w:rsid w:val="00757BF4"/>
    <w:rsid w:val="00765418"/>
    <w:rsid w:val="00773EDC"/>
    <w:rsid w:val="00785588"/>
    <w:rsid w:val="007967C3"/>
    <w:rsid w:val="007B7305"/>
    <w:rsid w:val="007D7A71"/>
    <w:rsid w:val="007E13C3"/>
    <w:rsid w:val="007E4704"/>
    <w:rsid w:val="007E5946"/>
    <w:rsid w:val="007F0A91"/>
    <w:rsid w:val="00801F85"/>
    <w:rsid w:val="00817211"/>
    <w:rsid w:val="008228DF"/>
    <w:rsid w:val="00840539"/>
    <w:rsid w:val="00841E64"/>
    <w:rsid w:val="00847904"/>
    <w:rsid w:val="008823B5"/>
    <w:rsid w:val="008830B7"/>
    <w:rsid w:val="008A415B"/>
    <w:rsid w:val="008B5ACF"/>
    <w:rsid w:val="008C1C92"/>
    <w:rsid w:val="008D1731"/>
    <w:rsid w:val="008E22C9"/>
    <w:rsid w:val="008F54C3"/>
    <w:rsid w:val="0093521A"/>
    <w:rsid w:val="00946AFF"/>
    <w:rsid w:val="00957564"/>
    <w:rsid w:val="009B35E5"/>
    <w:rsid w:val="009C6B0F"/>
    <w:rsid w:val="009E254E"/>
    <w:rsid w:val="009F24C5"/>
    <w:rsid w:val="00A06D79"/>
    <w:rsid w:val="00A07FAB"/>
    <w:rsid w:val="00A10F1C"/>
    <w:rsid w:val="00A24941"/>
    <w:rsid w:val="00A315A7"/>
    <w:rsid w:val="00A37AB2"/>
    <w:rsid w:val="00A5527F"/>
    <w:rsid w:val="00A60C79"/>
    <w:rsid w:val="00A71854"/>
    <w:rsid w:val="00A721CD"/>
    <w:rsid w:val="00A837C4"/>
    <w:rsid w:val="00A90320"/>
    <w:rsid w:val="00A9671F"/>
    <w:rsid w:val="00A97B43"/>
    <w:rsid w:val="00AC68B9"/>
    <w:rsid w:val="00AE209D"/>
    <w:rsid w:val="00AE4D4C"/>
    <w:rsid w:val="00AF3B29"/>
    <w:rsid w:val="00B07218"/>
    <w:rsid w:val="00B13FE2"/>
    <w:rsid w:val="00B22102"/>
    <w:rsid w:val="00B94CCD"/>
    <w:rsid w:val="00B976F9"/>
    <w:rsid w:val="00BB394D"/>
    <w:rsid w:val="00BB51B8"/>
    <w:rsid w:val="00BB7614"/>
    <w:rsid w:val="00BC3474"/>
    <w:rsid w:val="00BF6DBB"/>
    <w:rsid w:val="00C213A7"/>
    <w:rsid w:val="00C42E08"/>
    <w:rsid w:val="00C530A8"/>
    <w:rsid w:val="00CE0581"/>
    <w:rsid w:val="00CF6DBB"/>
    <w:rsid w:val="00D4761B"/>
    <w:rsid w:val="00D51DF2"/>
    <w:rsid w:val="00D62695"/>
    <w:rsid w:val="00D814F8"/>
    <w:rsid w:val="00DA2DB8"/>
    <w:rsid w:val="00DB051D"/>
    <w:rsid w:val="00DC0C5D"/>
    <w:rsid w:val="00DD5EE3"/>
    <w:rsid w:val="00E000F3"/>
    <w:rsid w:val="00E05DAC"/>
    <w:rsid w:val="00E237F0"/>
    <w:rsid w:val="00E24E6F"/>
    <w:rsid w:val="00E9320F"/>
    <w:rsid w:val="00EC0CA1"/>
    <w:rsid w:val="00EC1B7B"/>
    <w:rsid w:val="00ED70AE"/>
    <w:rsid w:val="00EE2894"/>
    <w:rsid w:val="00F143DB"/>
    <w:rsid w:val="00F37164"/>
    <w:rsid w:val="00F37C3D"/>
    <w:rsid w:val="00F50EF0"/>
    <w:rsid w:val="00F54D78"/>
    <w:rsid w:val="00F64042"/>
    <w:rsid w:val="00F65ABD"/>
    <w:rsid w:val="00F6628E"/>
    <w:rsid w:val="00F85FF8"/>
    <w:rsid w:val="00F878A5"/>
    <w:rsid w:val="00F96D5D"/>
    <w:rsid w:val="00FA6D36"/>
    <w:rsid w:val="00FB48D8"/>
    <w:rsid w:val="00FC0736"/>
    <w:rsid w:val="00FE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CE3D0"/>
  <w15:docId w15:val="{BDBC0D6B-1250-43F0-B736-A45BB803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F03"/>
    <w:rPr>
      <w:rFonts w:ascii="Arial" w:eastAsia="Calibri" w:hAnsi="Arial" w:cs="Arial"/>
      <w:sz w:val="20"/>
    </w:rPr>
  </w:style>
  <w:style w:type="paragraph" w:styleId="1">
    <w:name w:val="heading 1"/>
    <w:basedOn w:val="a"/>
    <w:next w:val="a"/>
    <w:link w:val="10"/>
    <w:qFormat/>
    <w:pPr>
      <w:keepNext/>
      <w:numPr>
        <w:numId w:val="1"/>
      </w:numPr>
      <w:spacing w:before="240" w:after="6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pPr>
      <w:keepNext/>
      <w:numPr>
        <w:ilvl w:val="1"/>
        <w:numId w:val="1"/>
      </w:numPr>
      <w:spacing w:after="60" w:line="240" w:lineRule="auto"/>
      <w:jc w:val="center"/>
      <w:outlineLvl w:val="1"/>
    </w:pPr>
    <w:rPr>
      <w:rFonts w:ascii="Times New Roman" w:eastAsia="Times New Roman" w:hAnsi="Times New Roman" w:cs="Times New Roman"/>
      <w:b/>
      <w:sz w:val="30"/>
      <w:szCs w:val="20"/>
      <w:lang w:eastAsia="ru-RU"/>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qFormat/>
    <w:pPr>
      <w:keepNext/>
      <w:numPr>
        <w:ilvl w:val="3"/>
        <w:numId w:val="1"/>
      </w:numPr>
      <w:spacing w:before="240" w:after="60" w:line="240" w:lineRule="auto"/>
      <w:jc w:val="both"/>
      <w:outlineLvl w:val="3"/>
    </w:pPr>
    <w:rPr>
      <w:rFonts w:eastAsia="Times New Roman" w:cs="Times New Roman"/>
      <w:sz w:val="24"/>
      <w:szCs w:val="20"/>
      <w:lang w:eastAsia="ru-RU"/>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qFormat/>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pPr>
      <w:numPr>
        <w:ilvl w:val="6"/>
        <w:numId w:val="1"/>
      </w:numPr>
      <w:spacing w:before="240" w:after="60" w:line="240" w:lineRule="auto"/>
      <w:jc w:val="both"/>
      <w:outlineLvl w:val="6"/>
    </w:pPr>
    <w:rPr>
      <w:rFonts w:eastAsia="Times New Roman" w:cs="Times New Roman"/>
      <w:szCs w:val="20"/>
      <w:lang w:eastAsia="ru-RU"/>
    </w:rPr>
  </w:style>
  <w:style w:type="paragraph" w:styleId="8">
    <w:name w:val="heading 8"/>
    <w:basedOn w:val="a"/>
    <w:next w:val="a"/>
    <w:link w:val="80"/>
    <w:qFormat/>
    <w:pPr>
      <w:numPr>
        <w:ilvl w:val="7"/>
        <w:numId w:val="1"/>
      </w:numPr>
      <w:spacing w:before="240" w:after="60" w:line="240" w:lineRule="auto"/>
      <w:jc w:val="both"/>
      <w:outlineLvl w:val="7"/>
    </w:pPr>
    <w:rPr>
      <w:rFonts w:eastAsia="Times New Roman" w:cs="Times New Roman"/>
      <w:i/>
      <w:szCs w:val="20"/>
      <w:lang w:eastAsia="ru-RU"/>
    </w:rPr>
  </w:style>
  <w:style w:type="paragraph" w:styleId="9">
    <w:name w:val="heading 9"/>
    <w:basedOn w:val="a"/>
    <w:next w:val="a"/>
    <w:link w:val="90"/>
    <w:qFormat/>
    <w:pPr>
      <w:numPr>
        <w:ilvl w:val="8"/>
        <w:numId w:val="1"/>
      </w:numPr>
      <w:spacing w:before="240" w:after="60" w:line="240" w:lineRule="auto"/>
      <w:jc w:val="both"/>
      <w:outlineLvl w:val="8"/>
    </w:pPr>
    <w:rPr>
      <w:rFonts w:eastAsia="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10">
    <w:name w:val="Заголовок 1 Знак"/>
    <w:basedOn w:val="a0"/>
    <w:link w:val="1"/>
    <w:rPr>
      <w:rFonts w:ascii="Times New Roman" w:eastAsia="Times New Roman" w:hAnsi="Times New Roman" w:cs="Times New Roman"/>
      <w:b/>
      <w:sz w:val="36"/>
      <w:szCs w:val="20"/>
      <w:lang w:eastAsia="ru-RU"/>
    </w:rPr>
  </w:style>
  <w:style w:type="character" w:customStyle="1" w:styleId="20">
    <w:name w:val="Заголовок 2 Знак"/>
    <w:basedOn w:val="a0"/>
    <w:link w:val="2"/>
    <w:rPr>
      <w:rFonts w:ascii="Times New Roman" w:eastAsia="Times New Roman" w:hAnsi="Times New Roman" w:cs="Times New Roman"/>
      <w:b/>
      <w:sz w:val="30"/>
      <w:szCs w:val="20"/>
      <w:lang w:eastAsia="ru-RU"/>
    </w:rPr>
  </w:style>
  <w:style w:type="character" w:customStyle="1" w:styleId="40">
    <w:name w:val="Заголовок 4 Знак"/>
    <w:basedOn w:val="a0"/>
    <w:link w:val="4"/>
    <w:rPr>
      <w:rFonts w:ascii="Arial" w:eastAsia="Times New Roman" w:hAnsi="Arial" w:cs="Times New Roman"/>
      <w:sz w:val="24"/>
      <w:szCs w:val="20"/>
      <w:lang w:eastAsia="ru-RU"/>
    </w:rPr>
  </w:style>
  <w:style w:type="character" w:customStyle="1" w:styleId="60">
    <w:name w:val="Заголовок 6 Знак"/>
    <w:basedOn w:val="a0"/>
    <w:link w:val="6"/>
    <w:rPr>
      <w:rFonts w:ascii="Times New Roman" w:eastAsia="Times New Roman" w:hAnsi="Times New Roman" w:cs="Times New Roman"/>
      <w:i/>
      <w:sz w:val="20"/>
      <w:szCs w:val="20"/>
      <w:lang w:eastAsia="ru-RU"/>
    </w:rPr>
  </w:style>
  <w:style w:type="character" w:customStyle="1" w:styleId="70">
    <w:name w:val="Заголовок 7 Знак"/>
    <w:basedOn w:val="a0"/>
    <w:link w:val="7"/>
    <w:rPr>
      <w:rFonts w:ascii="Arial" w:eastAsia="Times New Roman" w:hAnsi="Arial" w:cs="Times New Roman"/>
      <w:sz w:val="20"/>
      <w:szCs w:val="20"/>
      <w:lang w:eastAsia="ru-RU"/>
    </w:rPr>
  </w:style>
  <w:style w:type="character" w:customStyle="1" w:styleId="80">
    <w:name w:val="Заголовок 8 Знак"/>
    <w:basedOn w:val="a0"/>
    <w:link w:val="8"/>
    <w:rPr>
      <w:rFonts w:ascii="Arial" w:eastAsia="Times New Roman" w:hAnsi="Arial" w:cs="Times New Roman"/>
      <w:i/>
      <w:sz w:val="20"/>
      <w:szCs w:val="20"/>
      <w:lang w:eastAsia="ru-RU"/>
    </w:rPr>
  </w:style>
  <w:style w:type="character" w:customStyle="1" w:styleId="90">
    <w:name w:val="Заголовок 9 Знак"/>
    <w:basedOn w:val="a0"/>
    <w:link w:val="9"/>
    <w:rPr>
      <w:rFonts w:ascii="Arial" w:eastAsia="Times New Roman" w:hAnsi="Arial" w:cs="Times New Roman"/>
      <w:b/>
      <w:i/>
      <w:sz w:val="18"/>
      <w:szCs w:val="20"/>
      <w:lang w:eastAsia="ru-RU"/>
    </w:rPr>
  </w:style>
  <w:style w:type="paragraph" w:styleId="af9">
    <w:name w:val="List Paragraph"/>
    <w:basedOn w:val="a"/>
    <w:uiPriority w:val="34"/>
    <w:qFormat/>
    <w:pPr>
      <w:ind w:left="720"/>
      <w:contextualSpacing/>
    </w:pPr>
  </w:style>
  <w:style w:type="paragraph" w:styleId="afa">
    <w:name w:val="Normal (Web)"/>
    <w:basedOn w:val="a"/>
    <w:uiPriority w:val="99"/>
    <w:unhideWhenUsed/>
    <w:pPr>
      <w:spacing w:before="100" w:beforeAutospacing="1" w:after="100" w:afterAutospacing="1" w:line="240" w:lineRule="auto"/>
    </w:pPr>
    <w:rPr>
      <w:rFonts w:eastAsia="Times New Roman"/>
      <w:szCs w:val="20"/>
      <w:lang w:eastAsia="ru-RU"/>
    </w:rPr>
  </w:style>
  <w:style w:type="paragraph" w:styleId="afb">
    <w:name w:val="Balloon Text"/>
    <w:basedOn w:val="a"/>
    <w:link w:val="afc"/>
    <w:uiPriority w:val="99"/>
    <w:semiHidden/>
    <w:unhideWhenUsed/>
    <w:rsid w:val="00F37C3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F37C3D"/>
    <w:rPr>
      <w:rFonts w:ascii="Segoe UI" w:eastAsia="Calibri" w:hAnsi="Segoe UI" w:cs="Segoe UI"/>
      <w:sz w:val="18"/>
      <w:szCs w:val="18"/>
    </w:rPr>
  </w:style>
  <w:style w:type="character" w:styleId="afd">
    <w:name w:val="annotation reference"/>
    <w:basedOn w:val="a0"/>
    <w:uiPriority w:val="99"/>
    <w:semiHidden/>
    <w:unhideWhenUsed/>
    <w:rsid w:val="00A06D79"/>
    <w:rPr>
      <w:sz w:val="16"/>
      <w:szCs w:val="16"/>
    </w:rPr>
  </w:style>
  <w:style w:type="paragraph" w:styleId="afe">
    <w:name w:val="annotation text"/>
    <w:basedOn w:val="a"/>
    <w:link w:val="aff"/>
    <w:uiPriority w:val="99"/>
    <w:semiHidden/>
    <w:unhideWhenUsed/>
    <w:rsid w:val="00A06D79"/>
    <w:pPr>
      <w:spacing w:line="240" w:lineRule="auto"/>
    </w:pPr>
    <w:rPr>
      <w:szCs w:val="20"/>
    </w:rPr>
  </w:style>
  <w:style w:type="character" w:customStyle="1" w:styleId="aff">
    <w:name w:val="Текст примечания Знак"/>
    <w:basedOn w:val="a0"/>
    <w:link w:val="afe"/>
    <w:uiPriority w:val="99"/>
    <w:semiHidden/>
    <w:rsid w:val="00A06D79"/>
    <w:rPr>
      <w:rFonts w:ascii="Arial" w:eastAsia="Calibri" w:hAnsi="Arial" w:cs="Arial"/>
      <w:sz w:val="20"/>
      <w:szCs w:val="20"/>
    </w:rPr>
  </w:style>
  <w:style w:type="paragraph" w:styleId="aff0">
    <w:name w:val="annotation subject"/>
    <w:basedOn w:val="afe"/>
    <w:next w:val="afe"/>
    <w:link w:val="aff1"/>
    <w:uiPriority w:val="99"/>
    <w:semiHidden/>
    <w:unhideWhenUsed/>
    <w:rsid w:val="00A06D79"/>
    <w:rPr>
      <w:b/>
      <w:bCs/>
    </w:rPr>
  </w:style>
  <w:style w:type="character" w:customStyle="1" w:styleId="aff1">
    <w:name w:val="Тема примечания Знак"/>
    <w:basedOn w:val="aff"/>
    <w:link w:val="aff0"/>
    <w:uiPriority w:val="99"/>
    <w:semiHidden/>
    <w:rsid w:val="00A06D79"/>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D4C22BE-54AC-4748-893C-E205740E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4516</Words>
  <Characters>25743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 Олег Владимирович</dc:creator>
  <cp:keywords/>
  <dc:description/>
  <cp:lastModifiedBy>Алисова Мария Владимировна</cp:lastModifiedBy>
  <cp:revision>2</cp:revision>
  <cp:lastPrinted>2023-08-17T06:52:00Z</cp:lastPrinted>
  <dcterms:created xsi:type="dcterms:W3CDTF">2025-04-17T16:07:00Z</dcterms:created>
  <dcterms:modified xsi:type="dcterms:W3CDTF">2025-04-17T16:07:00Z</dcterms:modified>
</cp:coreProperties>
</file>